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B876" w14:textId="77777777" w:rsidR="00BF2BE7" w:rsidRDefault="00BF2BE7" w:rsidP="00BF2BE7">
      <w:pPr>
        <w:pStyle w:val="Title"/>
        <w:spacing w:line="276" w:lineRule="auto"/>
        <w:rPr>
          <w:rFonts w:ascii="Sylfaen" w:hAnsi="Sylfaen"/>
          <w:sz w:val="96"/>
          <w:szCs w:val="96"/>
          <w:lang w:val="ka-GE"/>
        </w:rPr>
      </w:pPr>
    </w:p>
    <w:p w14:paraId="0B912691" w14:textId="77777777" w:rsidR="00BF2BE7" w:rsidRDefault="00BF2BE7" w:rsidP="00BF2BE7">
      <w:pPr>
        <w:pStyle w:val="Title"/>
        <w:spacing w:line="276" w:lineRule="auto"/>
        <w:rPr>
          <w:rFonts w:ascii="Sylfaen" w:hAnsi="Sylfaen"/>
          <w:sz w:val="96"/>
          <w:szCs w:val="96"/>
          <w:lang w:val="ka-GE"/>
        </w:rPr>
      </w:pPr>
    </w:p>
    <w:p w14:paraId="5B688CD1" w14:textId="5ABC7995" w:rsidR="009170AF" w:rsidRDefault="009170AF" w:rsidP="00BF2BE7">
      <w:pPr>
        <w:pStyle w:val="Title"/>
        <w:spacing w:line="276" w:lineRule="auto"/>
        <w:rPr>
          <w:rFonts w:ascii="Sylfaen" w:hAnsi="Sylfaen"/>
          <w:sz w:val="96"/>
          <w:szCs w:val="96"/>
          <w:lang w:val="ka-GE"/>
        </w:rPr>
      </w:pPr>
      <w:r w:rsidRPr="003A17D6">
        <w:rPr>
          <w:rFonts w:ascii="Sylfaen" w:hAnsi="Sylfaen"/>
          <w:sz w:val="96"/>
          <w:szCs w:val="96"/>
          <w:lang w:val="ka-GE"/>
        </w:rPr>
        <w:t xml:space="preserve">მითების </w:t>
      </w:r>
      <w:r w:rsidR="0007240A">
        <w:rPr>
          <w:rFonts w:ascii="Sylfaen" w:hAnsi="Sylfaen"/>
          <w:sz w:val="96"/>
          <w:szCs w:val="96"/>
          <w:lang w:val="ka-GE"/>
        </w:rPr>
        <w:t>მსხვრეველი</w:t>
      </w:r>
    </w:p>
    <w:p w14:paraId="2DD5F459" w14:textId="77777777" w:rsidR="00BF2BE7" w:rsidRPr="003A17D6" w:rsidRDefault="00BF2BE7" w:rsidP="00BF2BE7">
      <w:pPr>
        <w:pStyle w:val="Title"/>
        <w:spacing w:line="276" w:lineRule="auto"/>
        <w:rPr>
          <w:rFonts w:ascii="Sylfaen" w:hAnsi="Sylfaen"/>
          <w:sz w:val="96"/>
          <w:szCs w:val="96"/>
          <w:lang w:val="ka-GE"/>
        </w:rPr>
      </w:pPr>
    </w:p>
    <w:p w14:paraId="54EF0EF5" w14:textId="71CB1308" w:rsidR="009170AF" w:rsidRPr="003A17D6" w:rsidRDefault="00580A8A" w:rsidP="00BF2BE7">
      <w:pPr>
        <w:pStyle w:val="Heading1"/>
        <w:spacing w:before="79"/>
        <w:ind w:left="74" w:right="58"/>
        <w:jc w:val="center"/>
        <w:rPr>
          <w:rFonts w:ascii="Sylfaen" w:hAnsi="Sylfaen"/>
          <w:b w:val="0"/>
          <w:sz w:val="24"/>
          <w:lang w:val="ka-GE"/>
        </w:rPr>
      </w:pPr>
      <w:r>
        <w:rPr>
          <w:rFonts w:ascii="Sylfaen" w:hAnsi="Sylfaen"/>
          <w:b w:val="0"/>
          <w:color w:val="44C8F4"/>
          <w:sz w:val="24"/>
          <w:lang w:val="ka-GE"/>
        </w:rPr>
        <w:t>პერსონალური ასისტენტის</w:t>
      </w:r>
      <w:r w:rsidR="000A00F6">
        <w:rPr>
          <w:rFonts w:ascii="Sylfaen" w:hAnsi="Sylfaen"/>
          <w:b w:val="0"/>
          <w:color w:val="44C8F4"/>
          <w:sz w:val="24"/>
          <w:lang w:val="ka-GE"/>
        </w:rPr>
        <w:t xml:space="preserve"> სერვისი</w:t>
      </w:r>
    </w:p>
    <w:p w14:paraId="4F1E8E3F" w14:textId="77777777" w:rsidR="00887300" w:rsidRPr="003A17D6" w:rsidRDefault="00887300" w:rsidP="00731ECA">
      <w:pPr>
        <w:jc w:val="both"/>
        <w:rPr>
          <w:rFonts w:ascii="Sylfaen" w:hAnsi="Sylfaen"/>
          <w:sz w:val="24"/>
          <w14:ligatures w14:val="none"/>
        </w:rPr>
      </w:pPr>
    </w:p>
    <w:p w14:paraId="5A6D2515" w14:textId="77777777" w:rsidR="009170AF" w:rsidRPr="003A17D6" w:rsidRDefault="009170AF" w:rsidP="00731ECA">
      <w:pPr>
        <w:jc w:val="both"/>
        <w:rPr>
          <w:rFonts w:ascii="Sylfaen" w:hAnsi="Sylfaen"/>
          <w:sz w:val="24"/>
          <w14:ligatures w14:val="none"/>
        </w:rPr>
      </w:pPr>
    </w:p>
    <w:p w14:paraId="7FA8D34E" w14:textId="77777777" w:rsidR="009170AF" w:rsidRPr="003A17D6" w:rsidRDefault="009170AF" w:rsidP="00731ECA">
      <w:pPr>
        <w:jc w:val="both"/>
        <w:rPr>
          <w:rFonts w:ascii="Sylfaen" w:hAnsi="Sylfaen"/>
          <w:sz w:val="24"/>
          <w14:ligatures w14:val="none"/>
        </w:rPr>
      </w:pPr>
    </w:p>
    <w:p w14:paraId="67ED4DB4" w14:textId="77777777" w:rsidR="009170AF" w:rsidRPr="003A17D6" w:rsidRDefault="009170AF" w:rsidP="00731ECA">
      <w:pPr>
        <w:jc w:val="both"/>
        <w:rPr>
          <w:rFonts w:ascii="Sylfaen" w:hAnsi="Sylfaen"/>
          <w:sz w:val="24"/>
          <w14:ligatures w14:val="none"/>
        </w:rPr>
      </w:pPr>
    </w:p>
    <w:p w14:paraId="255F27AD" w14:textId="77777777" w:rsidR="009170AF" w:rsidRPr="003A17D6" w:rsidRDefault="009170AF" w:rsidP="00731ECA">
      <w:pPr>
        <w:jc w:val="both"/>
        <w:rPr>
          <w:rFonts w:ascii="Sylfaen" w:hAnsi="Sylfaen"/>
          <w:sz w:val="24"/>
          <w14:ligatures w14:val="none"/>
        </w:rPr>
      </w:pPr>
    </w:p>
    <w:p w14:paraId="69EB2110" w14:textId="77777777" w:rsidR="009170AF" w:rsidRPr="003A17D6" w:rsidRDefault="009170AF" w:rsidP="00731ECA">
      <w:pPr>
        <w:jc w:val="both"/>
        <w:rPr>
          <w:rFonts w:ascii="Sylfaen" w:hAnsi="Sylfaen"/>
          <w:sz w:val="24"/>
          <w14:ligatures w14:val="none"/>
        </w:rPr>
      </w:pPr>
    </w:p>
    <w:p w14:paraId="18EE8030" w14:textId="77777777" w:rsidR="009170AF" w:rsidRPr="003A17D6" w:rsidRDefault="009170AF" w:rsidP="00731ECA">
      <w:pPr>
        <w:jc w:val="both"/>
        <w:rPr>
          <w:rFonts w:ascii="Sylfaen" w:hAnsi="Sylfaen"/>
          <w:sz w:val="24"/>
          <w14:ligatures w14:val="none"/>
        </w:rPr>
      </w:pPr>
    </w:p>
    <w:p w14:paraId="0F31DD98" w14:textId="77777777" w:rsidR="009170AF" w:rsidRPr="003A17D6" w:rsidRDefault="009170AF" w:rsidP="00731ECA">
      <w:pPr>
        <w:jc w:val="both"/>
        <w:rPr>
          <w:rFonts w:ascii="Sylfaen" w:hAnsi="Sylfaen"/>
          <w:sz w:val="24"/>
          <w14:ligatures w14:val="none"/>
        </w:rPr>
      </w:pPr>
    </w:p>
    <w:p w14:paraId="5D50CB81" w14:textId="77777777" w:rsidR="009170AF" w:rsidRPr="003A17D6" w:rsidRDefault="009170AF" w:rsidP="00731ECA">
      <w:pPr>
        <w:jc w:val="both"/>
        <w:rPr>
          <w:rFonts w:ascii="Sylfaen" w:hAnsi="Sylfaen"/>
          <w:sz w:val="24"/>
          <w14:ligatures w14:val="none"/>
        </w:rPr>
      </w:pPr>
    </w:p>
    <w:p w14:paraId="20B7ED7D" w14:textId="77777777" w:rsidR="009170AF" w:rsidRPr="003A17D6" w:rsidRDefault="009170AF" w:rsidP="00731ECA">
      <w:pPr>
        <w:jc w:val="both"/>
        <w:rPr>
          <w:rFonts w:ascii="Sylfaen" w:hAnsi="Sylfaen"/>
          <w:sz w:val="24"/>
          <w14:ligatures w14:val="none"/>
        </w:rPr>
      </w:pPr>
    </w:p>
    <w:p w14:paraId="7115B5AE" w14:textId="77777777" w:rsidR="009170AF" w:rsidRPr="003A17D6" w:rsidRDefault="009170AF" w:rsidP="00731ECA">
      <w:pPr>
        <w:jc w:val="both"/>
        <w:rPr>
          <w:rFonts w:ascii="Sylfaen" w:hAnsi="Sylfaen"/>
          <w:sz w:val="24"/>
          <w14:ligatures w14:val="none"/>
        </w:rPr>
      </w:pPr>
    </w:p>
    <w:p w14:paraId="20317F3E" w14:textId="77777777" w:rsidR="009170AF" w:rsidRPr="003A17D6" w:rsidRDefault="009170AF" w:rsidP="00731ECA">
      <w:pPr>
        <w:jc w:val="both"/>
        <w:rPr>
          <w:rFonts w:ascii="Sylfaen" w:hAnsi="Sylfaen"/>
          <w:sz w:val="24"/>
          <w14:ligatures w14:val="none"/>
        </w:rPr>
      </w:pPr>
    </w:p>
    <w:p w14:paraId="4832B09D" w14:textId="77777777" w:rsidR="009170AF" w:rsidRPr="003A17D6" w:rsidRDefault="009170AF" w:rsidP="00731ECA">
      <w:pPr>
        <w:jc w:val="both"/>
        <w:rPr>
          <w:rFonts w:ascii="Sylfaen" w:hAnsi="Sylfaen"/>
          <w:sz w:val="24"/>
          <w14:ligatures w14:val="none"/>
        </w:rPr>
      </w:pPr>
    </w:p>
    <w:p w14:paraId="47142D8F" w14:textId="77777777" w:rsidR="009170AF" w:rsidRPr="003A17D6" w:rsidRDefault="009170AF" w:rsidP="00731ECA">
      <w:pPr>
        <w:jc w:val="both"/>
        <w:rPr>
          <w:rFonts w:ascii="Sylfaen" w:hAnsi="Sylfaen"/>
          <w:sz w:val="24"/>
          <w14:ligatures w14:val="none"/>
        </w:rPr>
      </w:pPr>
    </w:p>
    <w:p w14:paraId="54479668" w14:textId="77777777" w:rsidR="009170AF" w:rsidRPr="003A17D6" w:rsidRDefault="009170AF" w:rsidP="00731ECA">
      <w:pPr>
        <w:jc w:val="both"/>
        <w:rPr>
          <w:rFonts w:ascii="Sylfaen" w:hAnsi="Sylfaen"/>
          <w:sz w:val="24"/>
          <w14:ligatures w14:val="none"/>
        </w:rPr>
      </w:pPr>
    </w:p>
    <w:p w14:paraId="1F80A06F" w14:textId="77777777" w:rsidR="009170AF" w:rsidRPr="003A17D6" w:rsidRDefault="009170AF" w:rsidP="00731ECA">
      <w:pPr>
        <w:jc w:val="both"/>
        <w:rPr>
          <w:rFonts w:ascii="Sylfaen" w:hAnsi="Sylfaen"/>
          <w:sz w:val="24"/>
          <w14:ligatures w14:val="none"/>
        </w:rPr>
      </w:pPr>
    </w:p>
    <w:p w14:paraId="61F0C6BF" w14:textId="77777777" w:rsidR="009170AF" w:rsidRPr="003A17D6" w:rsidRDefault="009170AF" w:rsidP="00731ECA">
      <w:pPr>
        <w:jc w:val="both"/>
        <w:rPr>
          <w:rFonts w:ascii="Sylfaen" w:hAnsi="Sylfaen"/>
          <w:sz w:val="24"/>
          <w14:ligatures w14:val="none"/>
        </w:rPr>
      </w:pPr>
    </w:p>
    <w:p w14:paraId="05445781" w14:textId="77777777" w:rsidR="009170AF" w:rsidRPr="003A17D6" w:rsidRDefault="009170AF" w:rsidP="00731ECA">
      <w:pPr>
        <w:jc w:val="both"/>
        <w:rPr>
          <w:rFonts w:ascii="Sylfaen" w:hAnsi="Sylfaen"/>
          <w:sz w:val="24"/>
          <w14:ligatures w14:val="none"/>
        </w:rPr>
      </w:pPr>
    </w:p>
    <w:p w14:paraId="6061A841" w14:textId="77777777" w:rsidR="009170AF" w:rsidRPr="003A17D6" w:rsidRDefault="009170AF" w:rsidP="00731ECA">
      <w:pPr>
        <w:jc w:val="both"/>
        <w:rPr>
          <w:rFonts w:ascii="Sylfaen" w:hAnsi="Sylfaen"/>
          <w:sz w:val="24"/>
          <w14:ligatures w14:val="none"/>
        </w:rPr>
      </w:pPr>
    </w:p>
    <w:p w14:paraId="76C0F863" w14:textId="656908A8" w:rsidR="009170AF" w:rsidRPr="003A17D6" w:rsidRDefault="00580A8A" w:rsidP="00731ECA">
      <w:pPr>
        <w:ind w:left="69" w:right="58"/>
        <w:jc w:val="both"/>
        <w:rPr>
          <w:rFonts w:ascii="Sylfaen" w:hAnsi="Sylfaen"/>
          <w:color w:val="385584"/>
          <w:sz w:val="24"/>
          <w:lang w:val="ka-GE"/>
          <w14:ligatures w14:val="none"/>
        </w:rPr>
      </w:pPr>
      <w:r>
        <w:rPr>
          <w:rFonts w:ascii="Sylfaen" w:hAnsi="Sylfaen"/>
          <w:color w:val="385584"/>
          <w:sz w:val="24"/>
          <w:lang w:val="ka-GE"/>
          <w14:ligatures w14:val="none"/>
        </w:rPr>
        <w:t xml:space="preserve">ევროპის </w:t>
      </w:r>
      <w:r w:rsidR="008E6FA7">
        <w:rPr>
          <w:rFonts w:ascii="Sylfaen" w:hAnsi="Sylfaen"/>
          <w:color w:val="385584"/>
          <w:sz w:val="24"/>
          <w:lang w:val="ka-GE"/>
          <w14:ligatures w14:val="none"/>
        </w:rPr>
        <w:t>დამოუკიდებელი ცხოვრების ქსელი</w:t>
      </w:r>
    </w:p>
    <w:p w14:paraId="6405EA0B" w14:textId="77777777" w:rsidR="009170AF" w:rsidRPr="003A17D6" w:rsidRDefault="009170AF" w:rsidP="00731ECA">
      <w:pPr>
        <w:spacing w:before="76"/>
        <w:ind w:left="58" w:right="58"/>
        <w:jc w:val="both"/>
        <w:rPr>
          <w:rFonts w:ascii="Sylfaen" w:hAnsi="Sylfaen"/>
          <w:sz w:val="24"/>
          <w14:ligatures w14:val="none"/>
        </w:rPr>
      </w:pPr>
      <w:r w:rsidRPr="003A17D6">
        <w:rPr>
          <w:rFonts w:ascii="Sylfaen" w:hAnsi="Sylfaen"/>
          <w:color w:val="231F20"/>
          <w:sz w:val="24"/>
          <w:lang w:val="ka-GE"/>
          <w14:ligatures w14:val="none"/>
        </w:rPr>
        <w:t>დეკემბერი</w:t>
      </w:r>
      <w:r w:rsidRPr="003A17D6">
        <w:rPr>
          <w:rFonts w:ascii="Sylfaen" w:hAnsi="Sylfaen"/>
          <w:color w:val="231F20"/>
          <w:sz w:val="24"/>
          <w14:ligatures w14:val="none"/>
        </w:rPr>
        <w:t xml:space="preserve"> 2022</w:t>
      </w:r>
    </w:p>
    <w:p w14:paraId="6B4C6CFB" w14:textId="77777777" w:rsidR="009170AF" w:rsidRPr="003A17D6" w:rsidRDefault="009170AF" w:rsidP="00731ECA">
      <w:pPr>
        <w:jc w:val="both"/>
        <w:rPr>
          <w:rFonts w:ascii="Sylfaen" w:hAnsi="Sylfaen"/>
          <w:sz w:val="24"/>
          <w14:ligatures w14:val="none"/>
        </w:rPr>
      </w:pPr>
    </w:p>
    <w:p w14:paraId="17468BA7" w14:textId="77777777" w:rsidR="009170AF" w:rsidRPr="003A17D6" w:rsidRDefault="009170AF" w:rsidP="00731ECA">
      <w:pPr>
        <w:jc w:val="both"/>
        <w:rPr>
          <w:rFonts w:ascii="Sylfaen" w:hAnsi="Sylfaen"/>
          <w:sz w:val="24"/>
          <w14:ligatures w14:val="none"/>
        </w:rPr>
      </w:pPr>
    </w:p>
    <w:p w14:paraId="2250C783" w14:textId="77777777" w:rsidR="009170AF" w:rsidRPr="003A17D6" w:rsidRDefault="009170AF" w:rsidP="00731ECA">
      <w:pPr>
        <w:jc w:val="both"/>
        <w:rPr>
          <w:rFonts w:ascii="Sylfaen" w:hAnsi="Sylfaen"/>
          <w:sz w:val="24"/>
          <w14:ligatures w14:val="none"/>
        </w:rPr>
      </w:pPr>
    </w:p>
    <w:p w14:paraId="50CBF1F3" w14:textId="77777777" w:rsidR="009170AF" w:rsidRPr="003A17D6" w:rsidRDefault="009170AF" w:rsidP="00731ECA">
      <w:pPr>
        <w:jc w:val="both"/>
        <w:rPr>
          <w:rFonts w:ascii="Sylfaen" w:hAnsi="Sylfaen"/>
          <w:sz w:val="24"/>
          <w14:ligatures w14:val="none"/>
        </w:rPr>
      </w:pPr>
    </w:p>
    <w:p w14:paraId="1CB77697" w14:textId="77777777" w:rsidR="009170AF" w:rsidRPr="003A17D6" w:rsidRDefault="009170AF" w:rsidP="00731ECA">
      <w:pPr>
        <w:jc w:val="both"/>
        <w:rPr>
          <w:rFonts w:ascii="Sylfaen" w:hAnsi="Sylfaen"/>
          <w:sz w:val="24"/>
          <w14:ligatures w14:val="none"/>
        </w:rPr>
      </w:pPr>
    </w:p>
    <w:p w14:paraId="3EA4AC23" w14:textId="77777777" w:rsidR="009170AF" w:rsidRPr="003A17D6" w:rsidRDefault="009170AF" w:rsidP="00731ECA">
      <w:pPr>
        <w:jc w:val="both"/>
        <w:rPr>
          <w:rFonts w:ascii="Sylfaen" w:hAnsi="Sylfaen"/>
          <w:sz w:val="24"/>
          <w14:ligatures w14:val="none"/>
        </w:rPr>
      </w:pPr>
    </w:p>
    <w:p w14:paraId="34AEB2BA" w14:textId="77777777" w:rsidR="009170AF" w:rsidRPr="003A17D6" w:rsidRDefault="009170AF" w:rsidP="00731ECA">
      <w:pPr>
        <w:jc w:val="both"/>
        <w:rPr>
          <w:rFonts w:ascii="Sylfaen" w:hAnsi="Sylfaen"/>
          <w:sz w:val="24"/>
          <w14:ligatures w14:val="none"/>
        </w:rPr>
      </w:pPr>
    </w:p>
    <w:p w14:paraId="27E910B7" w14:textId="77777777" w:rsidR="009170AF" w:rsidRPr="003A17D6" w:rsidRDefault="009170AF" w:rsidP="00731ECA">
      <w:pPr>
        <w:jc w:val="both"/>
        <w:rPr>
          <w:rFonts w:ascii="Sylfaen" w:hAnsi="Sylfaen"/>
          <w:sz w:val="24"/>
          <w14:ligatures w14:val="none"/>
        </w:rPr>
      </w:pPr>
    </w:p>
    <w:p w14:paraId="492E61FF" w14:textId="77777777" w:rsidR="009170AF" w:rsidRPr="003A17D6" w:rsidRDefault="009170AF" w:rsidP="00731ECA">
      <w:pPr>
        <w:jc w:val="both"/>
        <w:rPr>
          <w:rFonts w:ascii="Sylfaen" w:hAnsi="Sylfaen"/>
          <w:sz w:val="24"/>
          <w14:ligatures w14:val="none"/>
        </w:rPr>
      </w:pPr>
    </w:p>
    <w:p w14:paraId="23860DD2" w14:textId="77777777" w:rsidR="009170AF" w:rsidRPr="003A17D6" w:rsidRDefault="009170AF" w:rsidP="00731ECA">
      <w:pPr>
        <w:jc w:val="both"/>
        <w:rPr>
          <w:rFonts w:ascii="Sylfaen" w:hAnsi="Sylfaen"/>
          <w:sz w:val="24"/>
          <w14:ligatures w14:val="none"/>
        </w:rPr>
      </w:pPr>
    </w:p>
    <w:p w14:paraId="1B6A9719" w14:textId="77777777" w:rsidR="009170AF" w:rsidRPr="003A17D6" w:rsidRDefault="009170AF" w:rsidP="00731ECA">
      <w:pPr>
        <w:jc w:val="both"/>
        <w:rPr>
          <w:rFonts w:ascii="Sylfaen" w:hAnsi="Sylfaen"/>
          <w:sz w:val="24"/>
          <w14:ligatures w14:val="none"/>
        </w:rPr>
      </w:pPr>
    </w:p>
    <w:p w14:paraId="41F9BB35" w14:textId="77777777" w:rsidR="009170AF" w:rsidRPr="003A17D6" w:rsidRDefault="009170AF" w:rsidP="00731ECA">
      <w:pPr>
        <w:jc w:val="both"/>
        <w:rPr>
          <w:rFonts w:ascii="Sylfaen" w:hAnsi="Sylfaen"/>
          <w:sz w:val="24"/>
          <w14:ligatures w14:val="none"/>
        </w:rPr>
      </w:pPr>
    </w:p>
    <w:p w14:paraId="39AC3357" w14:textId="77777777" w:rsidR="009170AF" w:rsidRPr="003A17D6" w:rsidRDefault="009170AF" w:rsidP="00731ECA">
      <w:pPr>
        <w:jc w:val="both"/>
        <w:rPr>
          <w:rFonts w:ascii="Sylfaen" w:hAnsi="Sylfaen"/>
          <w:sz w:val="24"/>
          <w14:ligatures w14:val="none"/>
        </w:rPr>
      </w:pPr>
    </w:p>
    <w:p w14:paraId="3F048C43" w14:textId="77777777" w:rsidR="009170AF" w:rsidRPr="003A17D6" w:rsidRDefault="009170AF" w:rsidP="00731ECA">
      <w:pPr>
        <w:jc w:val="both"/>
        <w:rPr>
          <w:rFonts w:ascii="Sylfaen" w:hAnsi="Sylfaen"/>
          <w:sz w:val="24"/>
          <w14:ligatures w14:val="none"/>
        </w:rPr>
      </w:pPr>
    </w:p>
    <w:p w14:paraId="235B28AD" w14:textId="77777777" w:rsidR="009170AF" w:rsidRPr="003A17D6" w:rsidRDefault="009170AF" w:rsidP="00731ECA">
      <w:pPr>
        <w:jc w:val="both"/>
        <w:rPr>
          <w:rFonts w:ascii="Sylfaen" w:hAnsi="Sylfaen"/>
          <w:sz w:val="24"/>
          <w14:ligatures w14:val="none"/>
        </w:rPr>
      </w:pPr>
    </w:p>
    <w:p w14:paraId="1E7121FF" w14:textId="77777777" w:rsidR="009170AF" w:rsidRPr="003A17D6" w:rsidRDefault="009170AF" w:rsidP="00731ECA">
      <w:pPr>
        <w:jc w:val="both"/>
        <w:rPr>
          <w:rFonts w:ascii="Sylfaen" w:hAnsi="Sylfaen"/>
          <w:sz w:val="24"/>
          <w14:ligatures w14:val="none"/>
        </w:rPr>
      </w:pPr>
    </w:p>
    <w:p w14:paraId="15F21B6B" w14:textId="77777777" w:rsidR="009170AF" w:rsidRPr="003A17D6" w:rsidRDefault="009170AF" w:rsidP="00731ECA">
      <w:pPr>
        <w:jc w:val="both"/>
        <w:rPr>
          <w:rFonts w:ascii="Sylfaen" w:hAnsi="Sylfaen"/>
          <w:sz w:val="24"/>
          <w14:ligatures w14:val="none"/>
        </w:rPr>
      </w:pPr>
    </w:p>
    <w:p w14:paraId="57531D2D" w14:textId="77777777" w:rsidR="009170AF" w:rsidRPr="003A17D6" w:rsidRDefault="009170AF" w:rsidP="00731ECA">
      <w:pPr>
        <w:jc w:val="both"/>
        <w:rPr>
          <w:rFonts w:ascii="Sylfaen" w:hAnsi="Sylfaen"/>
          <w:sz w:val="24"/>
          <w14:ligatures w14:val="none"/>
        </w:rPr>
      </w:pPr>
    </w:p>
    <w:p w14:paraId="686A4BBF" w14:textId="77777777" w:rsidR="009170AF" w:rsidRPr="003A17D6" w:rsidRDefault="009170AF" w:rsidP="00731ECA">
      <w:pPr>
        <w:jc w:val="both"/>
        <w:rPr>
          <w:rFonts w:ascii="Sylfaen" w:hAnsi="Sylfaen"/>
          <w:sz w:val="24"/>
          <w14:ligatures w14:val="none"/>
        </w:rPr>
      </w:pPr>
    </w:p>
    <w:p w14:paraId="0EB62F4B" w14:textId="77777777" w:rsidR="009170AF" w:rsidRPr="003A17D6" w:rsidRDefault="009170AF" w:rsidP="00731ECA">
      <w:pPr>
        <w:jc w:val="both"/>
        <w:rPr>
          <w:rFonts w:ascii="Sylfaen" w:hAnsi="Sylfaen"/>
          <w:sz w:val="24"/>
          <w14:ligatures w14:val="none"/>
        </w:rPr>
      </w:pPr>
    </w:p>
    <w:p w14:paraId="1E9D68DD" w14:textId="77777777" w:rsidR="009170AF" w:rsidRPr="003A17D6" w:rsidRDefault="009170AF" w:rsidP="00731ECA">
      <w:pPr>
        <w:jc w:val="both"/>
        <w:rPr>
          <w:rFonts w:ascii="Sylfaen" w:hAnsi="Sylfaen"/>
          <w:sz w:val="24"/>
          <w14:ligatures w14:val="none"/>
        </w:rPr>
      </w:pPr>
    </w:p>
    <w:p w14:paraId="23BCEB44" w14:textId="77777777" w:rsidR="009170AF" w:rsidRPr="003A17D6" w:rsidRDefault="009170AF" w:rsidP="00731ECA">
      <w:pPr>
        <w:jc w:val="both"/>
        <w:rPr>
          <w:rFonts w:ascii="Sylfaen" w:hAnsi="Sylfaen"/>
          <w:sz w:val="24"/>
          <w14:ligatures w14:val="none"/>
        </w:rPr>
      </w:pPr>
    </w:p>
    <w:p w14:paraId="39742654" w14:textId="77777777" w:rsidR="009170AF" w:rsidRPr="003A17D6" w:rsidRDefault="009170AF" w:rsidP="00731ECA">
      <w:pPr>
        <w:jc w:val="both"/>
        <w:rPr>
          <w:rFonts w:ascii="Sylfaen" w:hAnsi="Sylfaen"/>
          <w:sz w:val="24"/>
          <w14:ligatures w14:val="none"/>
        </w:rPr>
      </w:pPr>
    </w:p>
    <w:p w14:paraId="6D9D18BB" w14:textId="77777777" w:rsidR="009170AF" w:rsidRPr="003A17D6" w:rsidRDefault="009170AF" w:rsidP="00731ECA">
      <w:pPr>
        <w:jc w:val="both"/>
        <w:rPr>
          <w:rFonts w:ascii="Sylfaen" w:hAnsi="Sylfaen"/>
          <w:sz w:val="24"/>
          <w14:ligatures w14:val="none"/>
        </w:rPr>
      </w:pPr>
    </w:p>
    <w:p w14:paraId="0268DC6A" w14:textId="77777777" w:rsidR="009170AF" w:rsidRPr="003A17D6" w:rsidRDefault="009170AF" w:rsidP="00731ECA">
      <w:pPr>
        <w:jc w:val="both"/>
        <w:rPr>
          <w:rFonts w:ascii="Sylfaen" w:hAnsi="Sylfaen"/>
          <w:sz w:val="24"/>
          <w14:ligatures w14:val="none"/>
        </w:rPr>
      </w:pPr>
    </w:p>
    <w:p w14:paraId="26174ADA" w14:textId="77777777" w:rsidR="009170AF" w:rsidRPr="003A17D6" w:rsidRDefault="009170AF" w:rsidP="00731ECA">
      <w:pPr>
        <w:jc w:val="both"/>
        <w:rPr>
          <w:rFonts w:ascii="Sylfaen" w:hAnsi="Sylfaen"/>
          <w:sz w:val="24"/>
          <w14:ligatures w14:val="none"/>
        </w:rPr>
      </w:pPr>
    </w:p>
    <w:p w14:paraId="570A365E" w14:textId="77777777" w:rsidR="009170AF" w:rsidRPr="003A17D6" w:rsidRDefault="009170AF" w:rsidP="00731ECA">
      <w:pPr>
        <w:jc w:val="both"/>
        <w:rPr>
          <w:rFonts w:ascii="Sylfaen" w:hAnsi="Sylfaen"/>
          <w:sz w:val="24"/>
          <w14:ligatures w14:val="none"/>
        </w:rPr>
      </w:pPr>
    </w:p>
    <w:p w14:paraId="21ECEB54" w14:textId="77777777" w:rsidR="009170AF" w:rsidRPr="003A17D6" w:rsidRDefault="009170AF" w:rsidP="00731ECA">
      <w:pPr>
        <w:jc w:val="both"/>
        <w:rPr>
          <w:rFonts w:ascii="Sylfaen" w:hAnsi="Sylfaen"/>
          <w:sz w:val="24"/>
          <w14:ligatures w14:val="none"/>
        </w:rPr>
      </w:pPr>
    </w:p>
    <w:p w14:paraId="19E09A3A" w14:textId="77777777" w:rsidR="009170AF" w:rsidRPr="003A17D6" w:rsidRDefault="009170AF" w:rsidP="00731ECA">
      <w:pPr>
        <w:jc w:val="both"/>
        <w:rPr>
          <w:rFonts w:ascii="Sylfaen" w:hAnsi="Sylfaen"/>
          <w:sz w:val="24"/>
          <w14:ligatures w14:val="none"/>
        </w:rPr>
      </w:pPr>
    </w:p>
    <w:p w14:paraId="29CC9362" w14:textId="77777777" w:rsidR="009170AF" w:rsidRPr="003A17D6" w:rsidRDefault="009170AF" w:rsidP="00731ECA">
      <w:pPr>
        <w:jc w:val="both"/>
        <w:rPr>
          <w:rFonts w:ascii="Sylfaen" w:hAnsi="Sylfaen"/>
          <w:sz w:val="24"/>
          <w14:ligatures w14:val="none"/>
        </w:rPr>
      </w:pPr>
    </w:p>
    <w:p w14:paraId="043CE20D" w14:textId="53D7E1B5" w:rsidR="009170AF" w:rsidRPr="003A17D6" w:rsidRDefault="009170AF" w:rsidP="00731ECA">
      <w:pPr>
        <w:pStyle w:val="Heading3"/>
        <w:spacing w:line="273" w:lineRule="auto"/>
        <w:jc w:val="both"/>
        <w:rPr>
          <w:rFonts w:ascii="Sylfaen" w:hAnsi="Sylfaen"/>
          <w:color w:val="auto"/>
          <w:lang w:val="ka-GE"/>
          <w14:ligatures w14:val="none"/>
        </w:rPr>
      </w:pPr>
      <w:r w:rsidRPr="003A17D6">
        <w:rPr>
          <w:rFonts w:ascii="Sylfaen" w:hAnsi="Sylfaen"/>
          <w:color w:val="auto"/>
          <w14:ligatures w14:val="none"/>
        </w:rPr>
        <w:t>“</w:t>
      </w:r>
      <w:r w:rsidR="00714522" w:rsidRPr="003A17D6">
        <w:rPr>
          <w:rFonts w:ascii="Sylfaen" w:hAnsi="Sylfaen"/>
          <w:color w:val="auto"/>
          <w:lang w:val="ka-GE"/>
          <w14:ligatures w14:val="none"/>
        </w:rPr>
        <w:t>შ</w:t>
      </w:r>
      <w:r w:rsidR="00EE70B7">
        <w:rPr>
          <w:rFonts w:ascii="Sylfaen" w:hAnsi="Sylfaen"/>
          <w:color w:val="auto"/>
          <w:lang w:val="ka-GE"/>
          <w14:ligatures w14:val="none"/>
        </w:rPr>
        <w:t>ეზღუდული შესაძლებლობის მქონე</w:t>
      </w:r>
      <w:r w:rsidR="00714522" w:rsidRPr="003A17D6">
        <w:rPr>
          <w:rFonts w:ascii="Sylfaen" w:hAnsi="Sylfaen"/>
          <w:color w:val="auto"/>
          <w:lang w:val="ka-GE"/>
          <w14:ligatures w14:val="none"/>
        </w:rPr>
        <w:t xml:space="preserve"> პირებისთვის </w:t>
      </w:r>
      <w:r w:rsidR="00580A8A">
        <w:rPr>
          <w:rFonts w:ascii="Sylfaen" w:hAnsi="Sylfaen"/>
          <w:color w:val="auto"/>
          <w:lang w:val="ka-GE"/>
          <w14:ligatures w14:val="none"/>
        </w:rPr>
        <w:t>პერსონალური ასისტენტის</w:t>
      </w:r>
      <w:r w:rsidR="000A00F6">
        <w:rPr>
          <w:rFonts w:ascii="Sylfaen" w:hAnsi="Sylfaen"/>
          <w:color w:val="auto"/>
          <w:lang w:val="ka-GE"/>
          <w14:ligatures w14:val="none"/>
        </w:rPr>
        <w:t xml:space="preserve"> სერვისი</w:t>
      </w:r>
      <w:r w:rsidRPr="003A17D6">
        <w:rPr>
          <w:rFonts w:ascii="Sylfaen" w:hAnsi="Sylfaen"/>
          <w:color w:val="auto"/>
          <w:lang w:val="ka-GE"/>
          <w14:ligatures w14:val="none"/>
        </w:rPr>
        <w:t xml:space="preserve"> უპირველესია, რომლის ადვოკატირებაზეც უნდა ზრუნავდნენ. თუკი </w:t>
      </w:r>
      <w:r w:rsidR="00580A8A">
        <w:rPr>
          <w:rFonts w:ascii="Sylfaen" w:hAnsi="Sylfaen"/>
          <w:color w:val="auto"/>
          <w:lang w:val="ka-GE"/>
          <w14:ligatures w14:val="none"/>
        </w:rPr>
        <w:t>პერსონალური ასისტენტის</w:t>
      </w:r>
      <w:r w:rsidR="00C171F4">
        <w:rPr>
          <w:rFonts w:ascii="Sylfaen" w:hAnsi="Sylfaen"/>
          <w:color w:val="auto"/>
          <w:lang w:val="ka-GE"/>
          <w14:ligatures w14:val="none"/>
        </w:rPr>
        <w:t xml:space="preserve"> სერვისზე</w:t>
      </w:r>
      <w:r w:rsidR="00714522" w:rsidRPr="003A17D6">
        <w:rPr>
          <w:rFonts w:ascii="Sylfaen" w:hAnsi="Sylfaen"/>
          <w:color w:val="auto"/>
          <w:lang w:val="ka-GE"/>
          <w14:ligatures w14:val="none"/>
        </w:rPr>
        <w:t xml:space="preserve"> ხელი მიგიწვდება</w:t>
      </w:r>
      <w:r w:rsidRPr="003A17D6">
        <w:rPr>
          <w:rFonts w:ascii="Sylfaen" w:hAnsi="Sylfaen"/>
          <w:color w:val="auto"/>
          <w:lang w:val="ka-GE"/>
          <w14:ligatures w14:val="none"/>
        </w:rPr>
        <w:t>, შეგიძლია ყველაფერი დანარჩენისთვის იბრძოლო და იცხოვრო დამოუკიდებლად. ის ყველაფერს ცვლის.“</w:t>
      </w:r>
    </w:p>
    <w:p w14:paraId="2EB8ACDE" w14:textId="7ED78E2E" w:rsidR="009170AF" w:rsidRPr="003A17D6" w:rsidRDefault="009170AF" w:rsidP="00731ECA">
      <w:pPr>
        <w:spacing w:before="275"/>
        <w:jc w:val="both"/>
        <w:rPr>
          <w:rFonts w:ascii="Sylfaen" w:hAnsi="Sylfaen"/>
          <w:b/>
          <w:bCs/>
          <w:sz w:val="24"/>
          <w:lang w:val="ka-GE"/>
          <w14:ligatures w14:val="none"/>
        </w:rPr>
      </w:pPr>
      <w:r w:rsidRPr="003A17D6">
        <w:rPr>
          <w:rFonts w:ascii="Sylfaen" w:hAnsi="Sylfaen"/>
          <w:b/>
          <w:bCs/>
          <w:sz w:val="24"/>
          <w:lang w:val="ka-GE"/>
          <w14:ligatures w14:val="none"/>
        </w:rPr>
        <w:t xml:space="preserve">კამილ გუნგორი, </w:t>
      </w:r>
      <w:r w:rsidR="00580A8A">
        <w:rPr>
          <w:rFonts w:ascii="Sylfaen" w:hAnsi="Sylfaen"/>
          <w:b/>
          <w:bCs/>
          <w:sz w:val="24"/>
          <w:lang w:val="ka-GE"/>
          <w14:ligatures w14:val="none"/>
        </w:rPr>
        <w:t>პერსონალური ასისტენტის</w:t>
      </w:r>
      <w:r w:rsidR="000A00F6">
        <w:rPr>
          <w:rFonts w:ascii="Sylfaen" w:hAnsi="Sylfaen"/>
          <w:b/>
          <w:bCs/>
          <w:sz w:val="24"/>
          <w:lang w:val="ka-GE"/>
          <w14:ligatures w14:val="none"/>
        </w:rPr>
        <w:t xml:space="preserve"> სერვისის</w:t>
      </w:r>
      <w:r w:rsidRPr="003A17D6">
        <w:rPr>
          <w:rFonts w:ascii="Sylfaen" w:hAnsi="Sylfaen"/>
          <w:b/>
          <w:bCs/>
          <w:sz w:val="24"/>
          <w:lang w:val="ka-GE"/>
          <w14:ligatures w14:val="none"/>
        </w:rPr>
        <w:t xml:space="preserve"> მომხმარებელი</w:t>
      </w:r>
    </w:p>
    <w:p w14:paraId="7DCC9790" w14:textId="77777777" w:rsidR="009170AF" w:rsidRPr="003A17D6" w:rsidRDefault="009170AF" w:rsidP="00731ECA">
      <w:pPr>
        <w:pStyle w:val="BodyText"/>
        <w:jc w:val="both"/>
        <w:rPr>
          <w:rFonts w:ascii="Sylfaen" w:hAnsi="Sylfaen"/>
        </w:rPr>
      </w:pPr>
    </w:p>
    <w:p w14:paraId="2CDF6421" w14:textId="77777777" w:rsidR="009170AF" w:rsidRPr="003A17D6" w:rsidRDefault="009170AF" w:rsidP="00731ECA">
      <w:pPr>
        <w:pStyle w:val="BodyText"/>
        <w:jc w:val="both"/>
        <w:rPr>
          <w:rFonts w:ascii="Sylfaen" w:hAnsi="Sylfaen"/>
        </w:rPr>
      </w:pPr>
    </w:p>
    <w:p w14:paraId="1111005C" w14:textId="77777777" w:rsidR="009170AF" w:rsidRPr="003A17D6" w:rsidRDefault="009170AF" w:rsidP="00731ECA">
      <w:pPr>
        <w:pStyle w:val="BodyText"/>
        <w:jc w:val="both"/>
        <w:rPr>
          <w:rFonts w:ascii="Sylfaen" w:hAnsi="Sylfaen"/>
        </w:rPr>
      </w:pPr>
    </w:p>
    <w:p w14:paraId="54479001" w14:textId="77777777" w:rsidR="009170AF" w:rsidRPr="003A17D6" w:rsidRDefault="009170AF" w:rsidP="00731ECA">
      <w:pPr>
        <w:pStyle w:val="BodyText"/>
        <w:spacing w:before="116"/>
        <w:jc w:val="both"/>
        <w:rPr>
          <w:rFonts w:ascii="Sylfaen" w:hAnsi="Sylfaen"/>
        </w:rPr>
      </w:pPr>
    </w:p>
    <w:p w14:paraId="586C543F" w14:textId="489B39D1" w:rsidR="009170AF" w:rsidRPr="003A17D6" w:rsidRDefault="009170AF" w:rsidP="00731ECA">
      <w:pPr>
        <w:pStyle w:val="Heading3"/>
        <w:spacing w:line="273" w:lineRule="auto"/>
        <w:jc w:val="both"/>
        <w:rPr>
          <w:rFonts w:ascii="Sylfaen" w:hAnsi="Sylfaen"/>
          <w:color w:val="auto"/>
          <w:lang w:val="ka-GE"/>
          <w14:ligatures w14:val="none"/>
        </w:rPr>
      </w:pPr>
      <w:r w:rsidRPr="003A17D6">
        <w:rPr>
          <w:rFonts w:ascii="Sylfaen" w:hAnsi="Sylfaen"/>
          <w:color w:val="auto"/>
          <w14:ligatures w14:val="none"/>
        </w:rPr>
        <w:t>„</w:t>
      </w:r>
      <w:r w:rsidRPr="003A17D6">
        <w:rPr>
          <w:rFonts w:ascii="Sylfaen" w:hAnsi="Sylfaen"/>
          <w:color w:val="auto"/>
          <w:lang w:val="ka-GE"/>
          <w14:ligatures w14:val="none"/>
        </w:rPr>
        <w:t>უნივერსალური დიპლომი არ გჭირდება იმისთვის, რომ უდიდესი პოზიტიური გავლენა იქონიო მეორე ადამიანის ცხოვრების ხარისხზე. პერსონალური ასისტენტის საქმე უფრო მეტის მომცემია, ვიდრე ნებისმიერი დიპლომი.“</w:t>
      </w:r>
    </w:p>
    <w:p w14:paraId="4EE8E594" w14:textId="77777777" w:rsidR="009170AF" w:rsidRPr="003A17D6" w:rsidRDefault="009170AF" w:rsidP="00731ECA">
      <w:pPr>
        <w:spacing w:before="218"/>
        <w:jc w:val="both"/>
        <w:rPr>
          <w:rFonts w:ascii="Sylfaen" w:hAnsi="Sylfaen"/>
          <w:b/>
          <w:bCs/>
          <w:sz w:val="24"/>
          <w14:ligatures w14:val="none"/>
        </w:rPr>
      </w:pPr>
      <w:r w:rsidRPr="003A17D6">
        <w:rPr>
          <w:rFonts w:ascii="Sylfaen" w:hAnsi="Sylfaen"/>
          <w:b/>
          <w:bCs/>
          <w:sz w:val="24"/>
          <w:lang w:val="ka-GE"/>
          <w14:ligatures w14:val="none"/>
        </w:rPr>
        <w:t>ანტონიოს სოტიროპულოსი, პერონალური ასისტენტი</w:t>
      </w:r>
    </w:p>
    <w:p w14:paraId="103960A2" w14:textId="77777777" w:rsidR="009170AF" w:rsidRPr="003A17D6" w:rsidRDefault="009170AF" w:rsidP="00731ECA">
      <w:pPr>
        <w:jc w:val="both"/>
        <w:rPr>
          <w:rFonts w:ascii="Sylfaen" w:hAnsi="Sylfaen"/>
          <w:sz w:val="24"/>
          <w14:ligatures w14:val="none"/>
        </w:rPr>
      </w:pPr>
    </w:p>
    <w:p w14:paraId="27FD2E5D" w14:textId="77777777" w:rsidR="009170AF" w:rsidRPr="003A17D6" w:rsidRDefault="009170AF" w:rsidP="00731ECA">
      <w:pPr>
        <w:jc w:val="both"/>
        <w:rPr>
          <w:rFonts w:ascii="Sylfaen" w:hAnsi="Sylfaen"/>
          <w:sz w:val="24"/>
          <w14:ligatures w14:val="none"/>
        </w:rPr>
      </w:pPr>
    </w:p>
    <w:p w14:paraId="0D785133" w14:textId="77777777" w:rsidR="009170AF" w:rsidRPr="003A17D6" w:rsidRDefault="009170AF" w:rsidP="00731ECA">
      <w:pPr>
        <w:jc w:val="both"/>
        <w:rPr>
          <w:rFonts w:ascii="Sylfaen" w:hAnsi="Sylfaen"/>
          <w:sz w:val="24"/>
          <w14:ligatures w14:val="none"/>
        </w:rPr>
      </w:pPr>
    </w:p>
    <w:p w14:paraId="500163CA" w14:textId="77777777" w:rsidR="009170AF" w:rsidRPr="003A17D6" w:rsidRDefault="009170AF" w:rsidP="00731ECA">
      <w:pPr>
        <w:jc w:val="both"/>
        <w:rPr>
          <w:rFonts w:ascii="Sylfaen" w:hAnsi="Sylfaen"/>
          <w:sz w:val="24"/>
          <w14:ligatures w14:val="none"/>
        </w:rPr>
      </w:pPr>
    </w:p>
    <w:p w14:paraId="14D21705" w14:textId="77777777" w:rsidR="009170AF" w:rsidRPr="003A17D6" w:rsidRDefault="009170AF" w:rsidP="00731ECA">
      <w:pPr>
        <w:jc w:val="both"/>
        <w:rPr>
          <w:rFonts w:ascii="Sylfaen" w:hAnsi="Sylfaen"/>
          <w:sz w:val="24"/>
          <w14:ligatures w14:val="none"/>
        </w:rPr>
      </w:pPr>
    </w:p>
    <w:p w14:paraId="0C1B57FD" w14:textId="77777777" w:rsidR="009170AF" w:rsidRPr="003A17D6" w:rsidRDefault="009170AF" w:rsidP="00731ECA">
      <w:pPr>
        <w:jc w:val="both"/>
        <w:rPr>
          <w:rFonts w:ascii="Sylfaen" w:hAnsi="Sylfaen"/>
          <w:sz w:val="24"/>
          <w14:ligatures w14:val="none"/>
        </w:rPr>
      </w:pPr>
    </w:p>
    <w:p w14:paraId="1AE92F58" w14:textId="77777777" w:rsidR="009170AF" w:rsidRPr="003A17D6" w:rsidRDefault="009170AF" w:rsidP="00731ECA">
      <w:pPr>
        <w:jc w:val="both"/>
        <w:rPr>
          <w:rFonts w:ascii="Sylfaen" w:hAnsi="Sylfaen"/>
          <w:sz w:val="24"/>
          <w14:ligatures w14:val="none"/>
        </w:rPr>
      </w:pPr>
    </w:p>
    <w:p w14:paraId="279B2716" w14:textId="77777777" w:rsidR="009170AF" w:rsidRPr="003A17D6" w:rsidRDefault="009170AF" w:rsidP="00731ECA">
      <w:pPr>
        <w:jc w:val="both"/>
        <w:rPr>
          <w:rFonts w:ascii="Sylfaen" w:hAnsi="Sylfaen"/>
          <w:sz w:val="24"/>
          <w14:ligatures w14:val="none"/>
        </w:rPr>
      </w:pPr>
    </w:p>
    <w:p w14:paraId="0DCC8A9D" w14:textId="77777777" w:rsidR="009170AF" w:rsidRPr="003A17D6" w:rsidRDefault="009170AF" w:rsidP="00731ECA">
      <w:pPr>
        <w:jc w:val="both"/>
        <w:rPr>
          <w:rFonts w:ascii="Sylfaen" w:hAnsi="Sylfaen"/>
          <w:sz w:val="24"/>
          <w14:ligatures w14:val="none"/>
        </w:rPr>
      </w:pPr>
    </w:p>
    <w:p w14:paraId="2612173F" w14:textId="77777777" w:rsidR="009170AF" w:rsidRPr="003A17D6" w:rsidRDefault="009170AF" w:rsidP="00731ECA">
      <w:pPr>
        <w:jc w:val="both"/>
        <w:rPr>
          <w:rFonts w:ascii="Sylfaen" w:hAnsi="Sylfaen"/>
          <w:sz w:val="24"/>
          <w14:ligatures w14:val="none"/>
        </w:rPr>
      </w:pPr>
    </w:p>
    <w:p w14:paraId="258FCEBB" w14:textId="77777777" w:rsidR="009170AF" w:rsidRPr="003A17D6" w:rsidRDefault="009170AF" w:rsidP="00731ECA">
      <w:pPr>
        <w:jc w:val="both"/>
        <w:rPr>
          <w:rFonts w:ascii="Sylfaen" w:hAnsi="Sylfaen"/>
          <w:sz w:val="24"/>
          <w14:ligatures w14:val="none"/>
        </w:rPr>
      </w:pPr>
    </w:p>
    <w:p w14:paraId="64C6027B" w14:textId="77777777" w:rsidR="009170AF" w:rsidRPr="003A17D6" w:rsidRDefault="009170AF" w:rsidP="00731ECA">
      <w:pPr>
        <w:jc w:val="both"/>
        <w:rPr>
          <w:rFonts w:ascii="Sylfaen" w:hAnsi="Sylfaen"/>
          <w:sz w:val="24"/>
          <w14:ligatures w14:val="none"/>
        </w:rPr>
      </w:pPr>
    </w:p>
    <w:p w14:paraId="68561262" w14:textId="77777777" w:rsidR="009170AF" w:rsidRPr="003A17D6" w:rsidRDefault="009170AF" w:rsidP="00731ECA">
      <w:pPr>
        <w:jc w:val="both"/>
        <w:rPr>
          <w:rFonts w:ascii="Sylfaen" w:hAnsi="Sylfaen"/>
          <w:sz w:val="24"/>
          <w14:ligatures w14:val="none"/>
        </w:rPr>
      </w:pPr>
    </w:p>
    <w:p w14:paraId="6E2CAD68" w14:textId="77777777" w:rsidR="00714522" w:rsidRPr="003A17D6" w:rsidRDefault="00714522" w:rsidP="00731ECA">
      <w:pPr>
        <w:jc w:val="both"/>
        <w:rPr>
          <w:rFonts w:ascii="Sylfaen" w:hAnsi="Sylfaen"/>
          <w:sz w:val="24"/>
          <w14:ligatures w14:val="none"/>
        </w:rPr>
      </w:pPr>
    </w:p>
    <w:p w14:paraId="408B61CC" w14:textId="77777777" w:rsidR="00714522" w:rsidRPr="003A17D6" w:rsidRDefault="00714522" w:rsidP="00731ECA">
      <w:pPr>
        <w:jc w:val="both"/>
        <w:rPr>
          <w:rFonts w:ascii="Sylfaen" w:hAnsi="Sylfaen"/>
          <w:sz w:val="24"/>
          <w14:ligatures w14:val="none"/>
        </w:rPr>
      </w:pPr>
    </w:p>
    <w:p w14:paraId="59929F01" w14:textId="1E9230D6" w:rsidR="009170AF" w:rsidRPr="003A17D6" w:rsidRDefault="009170AF" w:rsidP="007F7809">
      <w:pPr>
        <w:pStyle w:val="Heading2"/>
        <w:rPr>
          <w:rFonts w:ascii="Sylfaen" w:hAnsi="Sylfaen"/>
          <w:color w:val="385584"/>
          <w:sz w:val="52"/>
          <w:szCs w:val="52"/>
          <w:lang w:val="ka-GE"/>
          <w14:ligatures w14:val="none"/>
        </w:rPr>
      </w:pPr>
      <w:r w:rsidRPr="003A17D6">
        <w:rPr>
          <w:rFonts w:ascii="Sylfaen" w:hAnsi="Sylfaen"/>
          <w:noProof/>
          <w:sz w:val="52"/>
          <w:szCs w:val="52"/>
          <w:lang w:val="ka-GE"/>
          <w14:ligatures w14:val="none"/>
        </w:rPr>
        <w:t>მოკლე შეჯამება</w:t>
      </w:r>
      <w:r w:rsidR="00F931A2">
        <w:rPr>
          <w:rFonts w:ascii="Sylfaen" w:hAnsi="Sylfaen"/>
          <w:noProof/>
          <w:sz w:val="52"/>
          <w:szCs w:val="52"/>
          <w:lang w:val="ka-GE"/>
          <w14:ligatures w14:val="none"/>
        </w:rPr>
        <w:t xml:space="preserve"> გამარტივებული </w:t>
      </w:r>
      <w:r w:rsidRPr="003A17D6">
        <w:rPr>
          <w:rFonts w:ascii="Sylfaen" w:hAnsi="Sylfaen"/>
          <w:noProof/>
          <w:sz w:val="52"/>
          <w:szCs w:val="52"/>
          <w:lang w:val="ka-GE"/>
          <w14:ligatures w14:val="none"/>
        </w:rPr>
        <w:t>ენით</w:t>
      </w:r>
    </w:p>
    <w:p w14:paraId="68EAC90B" w14:textId="148C7B35" w:rsidR="009170AF" w:rsidRPr="003A17D6" w:rsidRDefault="009170AF" w:rsidP="00731ECA">
      <w:pPr>
        <w:spacing w:before="551"/>
        <w:jc w:val="both"/>
        <w:rPr>
          <w:rFonts w:ascii="Sylfaen" w:hAnsi="Sylfaen"/>
          <w:color w:val="385584"/>
          <w:sz w:val="28"/>
          <w:szCs w:val="28"/>
          <w14:ligatures w14:val="none"/>
        </w:rPr>
      </w:pPr>
      <w:r w:rsidRPr="003A17D6">
        <w:rPr>
          <w:rFonts w:ascii="Sylfaen" w:hAnsi="Sylfaen"/>
          <w:color w:val="385584"/>
          <w:sz w:val="28"/>
          <w:szCs w:val="28"/>
          <w:lang w:val="ka-GE"/>
          <w14:ligatures w14:val="none"/>
        </w:rPr>
        <w:t xml:space="preserve">ეს დოკუმენტი შეეხება </w:t>
      </w:r>
      <w:r w:rsidR="00580A8A">
        <w:rPr>
          <w:rFonts w:ascii="Sylfaen" w:hAnsi="Sylfaen"/>
          <w:color w:val="385584"/>
          <w:sz w:val="28"/>
          <w:szCs w:val="28"/>
          <w:lang w:val="ka-GE"/>
          <w14:ligatures w14:val="none"/>
        </w:rPr>
        <w:t>პერსონალური ასისტენტის</w:t>
      </w:r>
      <w:r w:rsidR="00C171F4">
        <w:rPr>
          <w:rFonts w:ascii="Sylfaen" w:hAnsi="Sylfaen"/>
          <w:color w:val="385584"/>
          <w:sz w:val="28"/>
          <w:szCs w:val="28"/>
          <w:lang w:val="ka-GE"/>
          <w14:ligatures w14:val="none"/>
        </w:rPr>
        <w:t xml:space="preserve"> სერვისს</w:t>
      </w:r>
      <w:r w:rsidRPr="003A17D6">
        <w:rPr>
          <w:rFonts w:ascii="Sylfaen" w:hAnsi="Sylfaen"/>
          <w:color w:val="385584"/>
          <w:sz w:val="28"/>
          <w:szCs w:val="28"/>
          <w:lang w:val="ka-GE"/>
          <w14:ligatures w14:val="none"/>
        </w:rPr>
        <w:t xml:space="preserve">. </w:t>
      </w:r>
    </w:p>
    <w:p w14:paraId="5598F5FB" w14:textId="1F1C2A1E" w:rsidR="009170AF" w:rsidRPr="003A17D6" w:rsidRDefault="00580A8A" w:rsidP="00731ECA">
      <w:pPr>
        <w:jc w:val="both"/>
        <w:rPr>
          <w:rFonts w:ascii="Sylfaen" w:hAnsi="Sylfaen"/>
          <w:bCs/>
          <w:sz w:val="24"/>
          <w:szCs w:val="20"/>
          <w14:ligatures w14:val="none"/>
        </w:rPr>
      </w:pPr>
      <w:r>
        <w:rPr>
          <w:rFonts w:ascii="Sylfaen" w:hAnsi="Sylfaen" w:cs="Sylfaen"/>
          <w:b/>
          <w:bCs/>
          <w:sz w:val="24"/>
          <w:szCs w:val="20"/>
          <w14:ligatures w14:val="none"/>
        </w:rPr>
        <w:t>პერსონალური ასისტენტის</w:t>
      </w:r>
      <w:r w:rsidR="007959C9">
        <w:rPr>
          <w:rFonts w:ascii="Sylfaen" w:hAnsi="Sylfaen" w:cs="Sylfaen"/>
          <w:b/>
          <w:bCs/>
          <w:sz w:val="24"/>
          <w:szCs w:val="20"/>
          <w14:ligatures w14:val="none"/>
        </w:rPr>
        <w:t xml:space="preserve"> სერვისი</w:t>
      </w:r>
      <w:r w:rsidR="009170AF" w:rsidRPr="003A17D6">
        <w:rPr>
          <w:rFonts w:ascii="Sylfaen" w:hAnsi="Sylfaen"/>
          <w:b/>
          <w:bCs/>
          <w:sz w:val="24"/>
          <w:szCs w:val="20"/>
          <w14:ligatures w14:val="none"/>
        </w:rPr>
        <w:t>:</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ეს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არის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მხარდაჭერა</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შეზღუდული</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შესაძლებლობის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მქონე</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პირთა</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მიმართ</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სხვა</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მათ</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მიერ</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არჩეული</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ადამიანის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მიერ</w:t>
      </w:r>
      <w:r w:rsidR="009170AF" w:rsidRPr="003A17D6">
        <w:rPr>
          <w:rFonts w:ascii="Sylfaen" w:hAnsi="Sylfaen"/>
          <w:bCs/>
          <w:sz w:val="24"/>
          <w:szCs w:val="20"/>
          <w14:ligatures w14:val="none"/>
        </w:rPr>
        <w:t>.</w:t>
      </w:r>
    </w:p>
    <w:p w14:paraId="220936EF" w14:textId="0F0FF415" w:rsidR="009170AF" w:rsidRPr="003A17D6" w:rsidRDefault="00580A8A" w:rsidP="00731ECA">
      <w:pPr>
        <w:jc w:val="both"/>
        <w:rPr>
          <w:rFonts w:ascii="Sylfaen" w:hAnsi="Sylfaen"/>
          <w:bCs/>
          <w:sz w:val="24"/>
          <w:szCs w:val="20"/>
          <w14:ligatures w14:val="none"/>
        </w:rPr>
      </w:pPr>
      <w:r>
        <w:rPr>
          <w:rFonts w:ascii="Sylfaen" w:hAnsi="Sylfaen" w:cs="Sylfaen"/>
          <w:bCs/>
          <w:sz w:val="24"/>
          <w:szCs w:val="20"/>
          <w14:ligatures w14:val="none"/>
        </w:rPr>
        <w:t>პერსონალური ასისტენტის</w:t>
      </w:r>
      <w:r w:rsidR="000A00F6">
        <w:rPr>
          <w:rFonts w:ascii="Sylfaen" w:hAnsi="Sylfaen" w:cs="Sylfaen"/>
          <w:bCs/>
          <w:sz w:val="24"/>
          <w:szCs w:val="20"/>
          <w:lang w:val="ka-GE"/>
          <w14:ligatures w14:val="none"/>
        </w:rPr>
        <w:t xml:space="preserve"> სერვისი</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ეხმარება</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შეზღუდული</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შესაძლებლობის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მქონე</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ადამიანებს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იცხოვრონ</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საკუთარი</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სურვილების</w:t>
      </w:r>
      <w:r w:rsidR="009170AF" w:rsidRPr="003A17D6">
        <w:rPr>
          <w:rFonts w:ascii="Sylfaen" w:hAnsi="Sylfaen"/>
          <w:bCs/>
          <w:sz w:val="24"/>
          <w:szCs w:val="20"/>
          <w14:ligatures w14:val="none"/>
        </w:rPr>
        <w:t xml:space="preserve"> </w:t>
      </w:r>
      <w:r w:rsidR="009170AF" w:rsidRPr="003A17D6">
        <w:rPr>
          <w:rFonts w:ascii="Sylfaen" w:hAnsi="Sylfaen" w:cs="Sylfaen"/>
          <w:bCs/>
          <w:sz w:val="24"/>
          <w:szCs w:val="20"/>
          <w14:ligatures w14:val="none"/>
        </w:rPr>
        <w:t>შესაბამისად</w:t>
      </w:r>
      <w:r w:rsidR="009170AF" w:rsidRPr="003A17D6">
        <w:rPr>
          <w:rFonts w:ascii="Sylfaen" w:hAnsi="Sylfaen"/>
          <w:bCs/>
          <w:sz w:val="24"/>
          <w:szCs w:val="20"/>
          <w14:ligatures w14:val="none"/>
        </w:rPr>
        <w:t>.</w:t>
      </w:r>
    </w:p>
    <w:p w14:paraId="568D3ED9" w14:textId="6EF2DAA7" w:rsidR="009170AF" w:rsidRPr="003A17D6" w:rsidRDefault="009170AF" w:rsidP="00731ECA">
      <w:pPr>
        <w:jc w:val="both"/>
        <w:rPr>
          <w:rFonts w:ascii="Sylfaen" w:hAnsi="Sylfaen"/>
          <w:sz w:val="24"/>
          <w14:ligatures w14:val="none"/>
        </w:rPr>
      </w:pPr>
      <w:r w:rsidRPr="003A17D6">
        <w:rPr>
          <w:rFonts w:ascii="Sylfaen" w:hAnsi="Sylfaen" w:cs="Sylfaen"/>
          <w:bCs/>
          <w:sz w:val="24"/>
          <w:szCs w:val="20"/>
          <w14:ligatures w14:val="none"/>
        </w:rPr>
        <w:t>ეს</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ნიშნავს</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რომ</w:t>
      </w:r>
      <w:r w:rsidRPr="003A17D6">
        <w:rPr>
          <w:rFonts w:ascii="Sylfaen" w:hAnsi="Sylfaen"/>
          <w:bCs/>
          <w:sz w:val="24"/>
          <w:szCs w:val="20"/>
          <w14:ligatures w14:val="none"/>
        </w:rPr>
        <w:t xml:space="preserve"> </w:t>
      </w:r>
      <w:r w:rsidR="00580A8A">
        <w:rPr>
          <w:rFonts w:ascii="Sylfaen" w:hAnsi="Sylfaen" w:cs="Sylfaen"/>
          <w:bCs/>
          <w:sz w:val="24"/>
          <w:szCs w:val="20"/>
          <w14:ligatures w14:val="none"/>
        </w:rPr>
        <w:t>პერსონალური ასისტენტის</w:t>
      </w:r>
      <w:r w:rsidR="000A00F6">
        <w:rPr>
          <w:rFonts w:ascii="Sylfaen" w:hAnsi="Sylfaen" w:cs="Sylfaen"/>
          <w:bCs/>
          <w:sz w:val="24"/>
          <w:szCs w:val="20"/>
          <w:lang w:val="ka-GE"/>
          <w14:ligatures w14:val="none"/>
        </w:rPr>
        <w:t xml:space="preserve"> სერვისი</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შეზღუდული</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შესაძლებლობის</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მქონე</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ადამიანებს</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ეხმარება</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კვებაში</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საწოლიდან</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ადგომაში</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შხაპის</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მიღებაში</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სამსახურში</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სიარულ</w:t>
      </w:r>
      <w:r w:rsidRPr="003A17D6">
        <w:rPr>
          <w:rFonts w:ascii="Sylfaen" w:hAnsi="Sylfaen" w:cs="Sylfaen"/>
          <w:bCs/>
          <w:sz w:val="24"/>
          <w:szCs w:val="20"/>
          <w:lang w:val="ka-GE"/>
          <w14:ligatures w14:val="none"/>
        </w:rPr>
        <w:t>სა</w:t>
      </w:r>
      <w:r w:rsidRPr="003A17D6">
        <w:rPr>
          <w:rFonts w:ascii="Sylfaen" w:hAnsi="Sylfaen"/>
          <w:bCs/>
          <w:sz w:val="24"/>
          <w:szCs w:val="20"/>
          <w14:ligatures w14:val="none"/>
        </w:rPr>
        <w:t xml:space="preserve"> </w:t>
      </w:r>
      <w:r w:rsidRPr="003A17D6">
        <w:rPr>
          <w:rFonts w:ascii="Sylfaen" w:hAnsi="Sylfaen" w:cs="Sylfaen"/>
          <w:bCs/>
          <w:sz w:val="24"/>
          <w:szCs w:val="20"/>
          <w:lang w:val="ka-GE"/>
          <w14:ligatures w14:val="none"/>
        </w:rPr>
        <w:t>თუ</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სურვილისამებრ</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კონცერტზე</w:t>
      </w:r>
      <w:r w:rsidRPr="003A17D6">
        <w:rPr>
          <w:rFonts w:ascii="Sylfaen" w:hAnsi="Sylfaen"/>
          <w:bCs/>
          <w:sz w:val="24"/>
          <w:szCs w:val="20"/>
          <w14:ligatures w14:val="none"/>
        </w:rPr>
        <w:t xml:space="preserve"> </w:t>
      </w:r>
      <w:r w:rsidRPr="003A17D6">
        <w:rPr>
          <w:rFonts w:ascii="Sylfaen" w:hAnsi="Sylfaen" w:cs="Sylfaen"/>
          <w:bCs/>
          <w:sz w:val="24"/>
          <w:szCs w:val="20"/>
          <w14:ligatures w14:val="none"/>
        </w:rPr>
        <w:t>დასწრებაში</w:t>
      </w:r>
      <w:r w:rsidRPr="003A17D6">
        <w:rPr>
          <w:rFonts w:ascii="Sylfaen" w:hAnsi="Sylfaen"/>
          <w:bCs/>
          <w:sz w:val="24"/>
          <w:szCs w:val="20"/>
          <w14:ligatures w14:val="none"/>
        </w:rPr>
        <w:t>.</w:t>
      </w:r>
    </w:p>
    <w:p w14:paraId="5E192D21" w14:textId="77777777" w:rsidR="00714522" w:rsidRPr="003A17D6" w:rsidRDefault="00714522" w:rsidP="00731ECA">
      <w:pPr>
        <w:jc w:val="both"/>
        <w:rPr>
          <w:rFonts w:ascii="Sylfaen" w:hAnsi="Sylfaen"/>
          <w:color w:val="385584"/>
          <w:sz w:val="24"/>
          <w:lang w:val="ka-GE"/>
          <w14:ligatures w14:val="none"/>
        </w:rPr>
      </w:pPr>
    </w:p>
    <w:p w14:paraId="72342411" w14:textId="311F00A6" w:rsidR="009170AF" w:rsidRPr="003A17D6" w:rsidRDefault="009170AF" w:rsidP="00731ECA">
      <w:pPr>
        <w:jc w:val="both"/>
        <w:rPr>
          <w:rFonts w:ascii="Sylfaen" w:eastAsia="Verdana" w:hAnsi="Sylfaen" w:cs="Sylfaen"/>
          <w:bCs/>
          <w:kern w:val="0"/>
          <w:sz w:val="24"/>
          <w:szCs w:val="24"/>
          <w:lang w:val="en-US"/>
          <w14:ligatures w14:val="none"/>
        </w:rPr>
      </w:pPr>
      <w:r w:rsidRPr="003A17D6">
        <w:rPr>
          <w:rFonts w:ascii="Sylfaen" w:hAnsi="Sylfaen"/>
          <w:color w:val="385584"/>
          <w:sz w:val="28"/>
          <w:szCs w:val="28"/>
          <w:lang w:val="ka-GE"/>
          <w14:ligatures w14:val="none"/>
        </w:rPr>
        <w:t xml:space="preserve">ამ დოკუმენტს ეწოდება მითების </w:t>
      </w:r>
      <w:r w:rsidR="0007240A">
        <w:rPr>
          <w:rFonts w:ascii="Sylfaen" w:hAnsi="Sylfaen"/>
          <w:color w:val="385584"/>
          <w:sz w:val="28"/>
          <w:szCs w:val="28"/>
          <w:lang w:val="ka-GE"/>
          <w14:ligatures w14:val="none"/>
        </w:rPr>
        <w:t>მსხვრეველი</w:t>
      </w:r>
      <w:r w:rsidR="003A17D6" w:rsidRPr="003A17D6">
        <w:rPr>
          <w:rFonts w:ascii="Sylfaen" w:eastAsia="Verdana" w:hAnsi="Sylfaen" w:cs="Sylfaen"/>
          <w:bCs/>
          <w:kern w:val="0"/>
          <w:sz w:val="24"/>
          <w:szCs w:val="24"/>
          <w:lang w:val="ka-GE"/>
          <w14:ligatures w14:val="none"/>
        </w:rPr>
        <w:t>.</w:t>
      </w:r>
      <w:r w:rsidRPr="003A17D6">
        <w:rPr>
          <w:rFonts w:ascii="Sylfaen" w:eastAsia="Verdana" w:hAnsi="Sylfaen" w:cs="Sylfaen"/>
          <w:bCs/>
          <w:kern w:val="0"/>
          <w:sz w:val="24"/>
          <w:szCs w:val="24"/>
          <w:lang w:val="en-US"/>
          <w14:ligatures w14:val="none"/>
        </w:rPr>
        <w:t xml:space="preserve"> </w:t>
      </w:r>
    </w:p>
    <w:p w14:paraId="55E41DFC" w14:textId="7F18B5E9" w:rsidR="009170AF" w:rsidRPr="003A17D6" w:rsidRDefault="009170AF" w:rsidP="00731ECA">
      <w:pPr>
        <w:pStyle w:val="BodyText"/>
        <w:spacing w:before="181" w:after="240"/>
        <w:jc w:val="both"/>
        <w:rPr>
          <w:rFonts w:ascii="Sylfaen" w:hAnsi="Sylfaen"/>
        </w:rPr>
      </w:pPr>
      <w:r w:rsidRPr="003A17D6">
        <w:rPr>
          <w:rFonts w:ascii="Sylfaen" w:hAnsi="Sylfaen" w:cs="Sylfaen"/>
          <w:b/>
        </w:rPr>
        <w:t>მითი</w:t>
      </w:r>
      <w:r w:rsidRPr="003A17D6">
        <w:rPr>
          <w:rFonts w:ascii="Sylfaen" w:hAnsi="Sylfaen"/>
          <w:b/>
        </w:rPr>
        <w:t xml:space="preserve">: </w:t>
      </w:r>
      <w:r w:rsidRPr="003A17D6">
        <w:rPr>
          <w:rFonts w:ascii="Sylfaen" w:hAnsi="Sylfaen" w:cs="Sylfaen"/>
        </w:rPr>
        <w:t>ეს</w:t>
      </w:r>
      <w:r w:rsidRPr="003A17D6">
        <w:rPr>
          <w:rFonts w:ascii="Sylfaen" w:hAnsi="Sylfaen"/>
        </w:rPr>
        <w:t xml:space="preserve"> </w:t>
      </w:r>
      <w:r w:rsidRPr="003A17D6">
        <w:rPr>
          <w:rFonts w:ascii="Sylfaen" w:hAnsi="Sylfaen" w:cs="Sylfaen"/>
        </w:rPr>
        <w:t>არის</w:t>
      </w:r>
      <w:r w:rsidRPr="003A17D6">
        <w:rPr>
          <w:rFonts w:ascii="Sylfaen" w:hAnsi="Sylfaen"/>
        </w:rPr>
        <w:t xml:space="preserve"> </w:t>
      </w:r>
      <w:r w:rsidRPr="003A17D6">
        <w:rPr>
          <w:rFonts w:ascii="Sylfaen" w:hAnsi="Sylfaen" w:cs="Sylfaen"/>
        </w:rPr>
        <w:t>რაღაც</w:t>
      </w:r>
      <w:r w:rsidRPr="003A17D6">
        <w:rPr>
          <w:rFonts w:ascii="Sylfaen" w:hAnsi="Sylfaen"/>
        </w:rPr>
        <w:t xml:space="preserve">, </w:t>
      </w:r>
      <w:r w:rsidRPr="003A17D6">
        <w:rPr>
          <w:rFonts w:ascii="Sylfaen" w:hAnsi="Sylfaen" w:cs="Sylfaen"/>
        </w:rPr>
        <w:t>რისიც</w:t>
      </w:r>
      <w:r w:rsidRPr="003A17D6">
        <w:rPr>
          <w:rFonts w:ascii="Sylfaen" w:hAnsi="Sylfaen"/>
        </w:rPr>
        <w:t xml:space="preserve"> </w:t>
      </w:r>
      <w:r w:rsidRPr="003A17D6">
        <w:rPr>
          <w:rFonts w:ascii="Sylfaen" w:hAnsi="Sylfaen" w:cs="Sylfaen"/>
        </w:rPr>
        <w:t>მრავალ</w:t>
      </w:r>
      <w:r w:rsidRPr="003A17D6">
        <w:rPr>
          <w:rFonts w:ascii="Sylfaen" w:hAnsi="Sylfaen"/>
        </w:rPr>
        <w:t xml:space="preserve"> </w:t>
      </w:r>
      <w:r w:rsidRPr="003A17D6">
        <w:rPr>
          <w:rFonts w:ascii="Sylfaen" w:hAnsi="Sylfaen" w:cs="Sylfaen"/>
        </w:rPr>
        <w:t>ადამიანს</w:t>
      </w:r>
      <w:r w:rsidRPr="003A17D6">
        <w:rPr>
          <w:rFonts w:ascii="Sylfaen" w:hAnsi="Sylfaen"/>
        </w:rPr>
        <w:t xml:space="preserve"> </w:t>
      </w:r>
      <w:r w:rsidRPr="003A17D6">
        <w:rPr>
          <w:rFonts w:ascii="Sylfaen" w:hAnsi="Sylfaen" w:cs="Sylfaen"/>
        </w:rPr>
        <w:t>სჯერა</w:t>
      </w:r>
      <w:r w:rsidRPr="003A17D6">
        <w:rPr>
          <w:rFonts w:ascii="Sylfaen" w:hAnsi="Sylfaen"/>
        </w:rPr>
        <w:t xml:space="preserve">, </w:t>
      </w:r>
      <w:r w:rsidRPr="003A17D6">
        <w:rPr>
          <w:rFonts w:ascii="Sylfaen" w:hAnsi="Sylfaen" w:cs="Sylfaen"/>
        </w:rPr>
        <w:t>თუმცა</w:t>
      </w:r>
      <w:r w:rsidR="00EE70B7">
        <w:rPr>
          <w:rFonts w:ascii="Sylfaen" w:hAnsi="Sylfaen" w:cs="Sylfaen"/>
          <w:lang w:val="ka-GE"/>
        </w:rPr>
        <w:t>,</w:t>
      </w:r>
      <w:r w:rsidRPr="003A17D6">
        <w:rPr>
          <w:rFonts w:ascii="Sylfaen" w:hAnsi="Sylfaen"/>
        </w:rPr>
        <w:t xml:space="preserve"> </w:t>
      </w:r>
      <w:r w:rsidRPr="003A17D6">
        <w:rPr>
          <w:rFonts w:ascii="Sylfaen" w:hAnsi="Sylfaen" w:cs="Sylfaen"/>
        </w:rPr>
        <w:t>ეს</w:t>
      </w:r>
      <w:r w:rsidRPr="003A17D6">
        <w:rPr>
          <w:rFonts w:ascii="Sylfaen" w:hAnsi="Sylfaen"/>
        </w:rPr>
        <w:t xml:space="preserve"> </w:t>
      </w:r>
      <w:r w:rsidRPr="003A17D6">
        <w:rPr>
          <w:rFonts w:ascii="Sylfaen" w:hAnsi="Sylfaen" w:cs="Sylfaen"/>
        </w:rPr>
        <w:t>რაღაც</w:t>
      </w:r>
      <w:r w:rsidRPr="003A17D6">
        <w:rPr>
          <w:rFonts w:ascii="Sylfaen" w:hAnsi="Sylfaen"/>
        </w:rPr>
        <w:t xml:space="preserve"> </w:t>
      </w:r>
      <w:r w:rsidRPr="003A17D6">
        <w:rPr>
          <w:rFonts w:ascii="Sylfaen" w:hAnsi="Sylfaen" w:cs="Sylfaen"/>
        </w:rPr>
        <w:t>მცდარია</w:t>
      </w:r>
      <w:r w:rsidRPr="003A17D6">
        <w:rPr>
          <w:rFonts w:ascii="Sylfaen" w:hAnsi="Sylfaen"/>
        </w:rPr>
        <w:t>.</w:t>
      </w:r>
    </w:p>
    <w:p w14:paraId="718BCE1D" w14:textId="4F6DDF02" w:rsidR="009170AF" w:rsidRPr="003A17D6" w:rsidRDefault="009170AF" w:rsidP="00731ECA">
      <w:pPr>
        <w:pStyle w:val="BodyText"/>
        <w:spacing w:before="181" w:after="240"/>
        <w:jc w:val="both"/>
        <w:rPr>
          <w:rFonts w:ascii="Sylfaen" w:hAnsi="Sylfaen"/>
        </w:rPr>
      </w:pPr>
      <w:r w:rsidRPr="003A17D6">
        <w:rPr>
          <w:rFonts w:ascii="Sylfaen" w:hAnsi="Sylfaen" w:cs="Sylfaen"/>
          <w:b/>
        </w:rPr>
        <w:t>მითების</w:t>
      </w:r>
      <w:r w:rsidRPr="003A17D6">
        <w:rPr>
          <w:rFonts w:ascii="Sylfaen" w:hAnsi="Sylfaen"/>
          <w:b/>
        </w:rPr>
        <w:t xml:space="preserve"> </w:t>
      </w:r>
      <w:r w:rsidR="0007240A">
        <w:rPr>
          <w:rFonts w:ascii="Sylfaen" w:hAnsi="Sylfaen" w:cs="Sylfaen"/>
          <w:b/>
          <w:lang w:val="ka-GE"/>
        </w:rPr>
        <w:t>მსხვრეველი</w:t>
      </w:r>
      <w:r w:rsidRPr="003A17D6">
        <w:rPr>
          <w:rFonts w:ascii="Sylfaen" w:hAnsi="Sylfaen" w:cs="Sylfaen"/>
          <w:b/>
          <w:lang w:val="ka-GE"/>
        </w:rPr>
        <w:t>,</w:t>
      </w:r>
      <w:r w:rsidRPr="003A17D6">
        <w:rPr>
          <w:rFonts w:ascii="Sylfaen" w:hAnsi="Sylfaen"/>
        </w:rPr>
        <w:t xml:space="preserve"> </w:t>
      </w:r>
      <w:r w:rsidRPr="003A17D6">
        <w:rPr>
          <w:rFonts w:ascii="Sylfaen" w:hAnsi="Sylfaen" w:cs="Sylfaen"/>
        </w:rPr>
        <w:t>პირველ</w:t>
      </w:r>
      <w:r w:rsidRPr="003A17D6">
        <w:rPr>
          <w:rFonts w:ascii="Sylfaen" w:hAnsi="Sylfaen"/>
        </w:rPr>
        <w:t xml:space="preserve"> </w:t>
      </w:r>
      <w:r w:rsidRPr="003A17D6">
        <w:rPr>
          <w:rFonts w:ascii="Sylfaen" w:hAnsi="Sylfaen" w:cs="Sylfaen"/>
        </w:rPr>
        <w:t>ყოვლისა</w:t>
      </w:r>
      <w:r w:rsidRPr="003A17D6">
        <w:rPr>
          <w:rFonts w:ascii="Sylfaen" w:hAnsi="Sylfaen" w:cs="Sylfaen"/>
          <w:lang w:val="ka-GE"/>
        </w:rPr>
        <w:t>,</w:t>
      </w:r>
      <w:r w:rsidRPr="003A17D6">
        <w:rPr>
          <w:rFonts w:ascii="Sylfaen" w:hAnsi="Sylfaen"/>
        </w:rPr>
        <w:t xml:space="preserve"> </w:t>
      </w:r>
      <w:r w:rsidRPr="003A17D6">
        <w:rPr>
          <w:rFonts w:ascii="Sylfaen" w:hAnsi="Sylfaen" w:cs="Sylfaen"/>
        </w:rPr>
        <w:t>განმარტავს</w:t>
      </w:r>
      <w:r w:rsidRPr="003A17D6">
        <w:rPr>
          <w:rFonts w:ascii="Sylfaen" w:hAnsi="Sylfaen"/>
        </w:rPr>
        <w:t xml:space="preserve"> </w:t>
      </w:r>
      <w:r w:rsidRPr="003A17D6">
        <w:rPr>
          <w:rFonts w:ascii="Sylfaen" w:hAnsi="Sylfaen" w:cs="Sylfaen"/>
        </w:rPr>
        <w:t>თუ</w:t>
      </w:r>
      <w:r w:rsidRPr="003A17D6">
        <w:rPr>
          <w:rFonts w:ascii="Sylfaen" w:hAnsi="Sylfaen"/>
        </w:rPr>
        <w:t xml:space="preserve"> </w:t>
      </w:r>
      <w:r w:rsidRPr="003A17D6">
        <w:rPr>
          <w:rFonts w:ascii="Sylfaen" w:hAnsi="Sylfaen" w:cs="Sylfaen"/>
        </w:rPr>
        <w:t>რას</w:t>
      </w:r>
      <w:r w:rsidRPr="003A17D6">
        <w:rPr>
          <w:rFonts w:ascii="Sylfaen" w:hAnsi="Sylfaen"/>
        </w:rPr>
        <w:t xml:space="preserve"> </w:t>
      </w:r>
      <w:r w:rsidRPr="003A17D6">
        <w:rPr>
          <w:rFonts w:ascii="Sylfaen" w:hAnsi="Sylfaen" w:cs="Sylfaen"/>
        </w:rPr>
        <w:t>ფიქრობს</w:t>
      </w:r>
      <w:r w:rsidRPr="003A17D6">
        <w:rPr>
          <w:rFonts w:ascii="Sylfaen" w:hAnsi="Sylfaen"/>
        </w:rPr>
        <w:t xml:space="preserve"> </w:t>
      </w:r>
      <w:r w:rsidRPr="003A17D6">
        <w:rPr>
          <w:rFonts w:ascii="Sylfaen" w:hAnsi="Sylfaen" w:cs="Sylfaen"/>
        </w:rPr>
        <w:t>მრავალი</w:t>
      </w:r>
      <w:r w:rsidRPr="003A17D6">
        <w:rPr>
          <w:rFonts w:ascii="Sylfaen" w:hAnsi="Sylfaen"/>
        </w:rPr>
        <w:t xml:space="preserve"> </w:t>
      </w:r>
      <w:r w:rsidRPr="003A17D6">
        <w:rPr>
          <w:rFonts w:ascii="Sylfaen" w:hAnsi="Sylfaen" w:cs="Sylfaen"/>
        </w:rPr>
        <w:t>ადამიანი</w:t>
      </w:r>
      <w:r w:rsidRPr="003A17D6">
        <w:rPr>
          <w:rFonts w:ascii="Sylfaen" w:hAnsi="Sylfaen"/>
        </w:rPr>
        <w:t xml:space="preserve">. </w:t>
      </w:r>
      <w:r w:rsidRPr="003A17D6">
        <w:rPr>
          <w:rFonts w:ascii="Sylfaen" w:hAnsi="Sylfaen" w:cs="Sylfaen"/>
        </w:rPr>
        <w:t>შემდგომ</w:t>
      </w:r>
      <w:r w:rsidRPr="003A17D6">
        <w:rPr>
          <w:rFonts w:ascii="Sylfaen" w:hAnsi="Sylfaen"/>
        </w:rPr>
        <w:t xml:space="preserve"> </w:t>
      </w:r>
      <w:r w:rsidRPr="003A17D6">
        <w:rPr>
          <w:rFonts w:ascii="Sylfaen" w:hAnsi="Sylfaen" w:cs="Sylfaen"/>
        </w:rPr>
        <w:t>კი</w:t>
      </w:r>
      <w:r w:rsidRPr="003A17D6">
        <w:rPr>
          <w:rFonts w:ascii="Sylfaen" w:hAnsi="Sylfaen"/>
        </w:rPr>
        <w:t xml:space="preserve"> </w:t>
      </w:r>
      <w:r w:rsidRPr="003A17D6">
        <w:rPr>
          <w:rFonts w:ascii="Sylfaen" w:hAnsi="Sylfaen" w:cs="Sylfaen"/>
        </w:rPr>
        <w:t>საუბრობს</w:t>
      </w:r>
      <w:r w:rsidRPr="003A17D6">
        <w:rPr>
          <w:rFonts w:ascii="Sylfaen" w:hAnsi="Sylfaen"/>
        </w:rPr>
        <w:t xml:space="preserve"> </w:t>
      </w:r>
      <w:r w:rsidRPr="003A17D6">
        <w:rPr>
          <w:rFonts w:ascii="Sylfaen" w:hAnsi="Sylfaen" w:cs="Sylfaen"/>
        </w:rPr>
        <w:t>იმაზე</w:t>
      </w:r>
      <w:r w:rsidRPr="003A17D6">
        <w:rPr>
          <w:rFonts w:ascii="Sylfaen" w:hAnsi="Sylfaen"/>
        </w:rPr>
        <w:t xml:space="preserve">, </w:t>
      </w:r>
      <w:r w:rsidRPr="003A17D6">
        <w:rPr>
          <w:rFonts w:ascii="Sylfaen" w:hAnsi="Sylfaen" w:cs="Sylfaen"/>
        </w:rPr>
        <w:t>თუ</w:t>
      </w:r>
      <w:r w:rsidRPr="003A17D6">
        <w:rPr>
          <w:rFonts w:ascii="Sylfaen" w:hAnsi="Sylfaen"/>
        </w:rPr>
        <w:t xml:space="preserve"> </w:t>
      </w:r>
      <w:r w:rsidRPr="003A17D6">
        <w:rPr>
          <w:rFonts w:ascii="Sylfaen" w:hAnsi="Sylfaen" w:cs="Sylfaen"/>
        </w:rPr>
        <w:t>რა</w:t>
      </w:r>
      <w:r w:rsidRPr="003A17D6">
        <w:rPr>
          <w:rFonts w:ascii="Sylfaen" w:hAnsi="Sylfaen"/>
        </w:rPr>
        <w:t xml:space="preserve"> </w:t>
      </w:r>
      <w:r w:rsidRPr="003A17D6">
        <w:rPr>
          <w:rFonts w:ascii="Sylfaen" w:hAnsi="Sylfaen" w:cs="Sylfaen"/>
        </w:rPr>
        <w:t>არის</w:t>
      </w:r>
      <w:r w:rsidRPr="003A17D6">
        <w:rPr>
          <w:rFonts w:ascii="Sylfaen" w:hAnsi="Sylfaen"/>
        </w:rPr>
        <w:t xml:space="preserve"> </w:t>
      </w:r>
      <w:r w:rsidRPr="003A17D6">
        <w:rPr>
          <w:rFonts w:ascii="Sylfaen" w:hAnsi="Sylfaen" w:cs="Sylfaen"/>
        </w:rPr>
        <w:t>სწორი</w:t>
      </w:r>
      <w:r w:rsidRPr="003A17D6">
        <w:rPr>
          <w:rFonts w:ascii="Sylfaen" w:hAnsi="Sylfaen"/>
        </w:rPr>
        <w:t>.</w:t>
      </w:r>
    </w:p>
    <w:p w14:paraId="381DFD33" w14:textId="77777777" w:rsidR="009A6FEA" w:rsidRPr="003A17D6" w:rsidRDefault="009A6FEA" w:rsidP="00731ECA">
      <w:pPr>
        <w:pStyle w:val="BodyText"/>
        <w:spacing w:before="181" w:after="240"/>
        <w:jc w:val="both"/>
        <w:rPr>
          <w:rFonts w:ascii="Sylfaen" w:hAnsi="Sylfaen"/>
          <w:color w:val="2F5496" w:themeColor="accent1" w:themeShade="BF"/>
          <w:lang w:val="ka-GE"/>
        </w:rPr>
      </w:pPr>
    </w:p>
    <w:p w14:paraId="01CD725D" w14:textId="3110DB23" w:rsidR="009A6FEA" w:rsidRPr="003A17D6" w:rsidRDefault="009A6FEA" w:rsidP="00731ECA">
      <w:pPr>
        <w:pStyle w:val="BodyText"/>
        <w:spacing w:before="181" w:after="240"/>
        <w:jc w:val="both"/>
        <w:rPr>
          <w:rFonts w:ascii="Sylfaen" w:hAnsi="Sylfaen"/>
          <w:bCs/>
          <w:color w:val="2F5496" w:themeColor="accent1" w:themeShade="BF"/>
          <w:u w:val="single"/>
          <w:lang w:val="ka-GE"/>
        </w:rPr>
      </w:pPr>
      <w:r w:rsidRPr="003A17D6">
        <w:rPr>
          <w:rFonts w:ascii="Sylfaen" w:hAnsi="Sylfaen"/>
          <w:bCs/>
          <w:color w:val="2F5496" w:themeColor="accent1" w:themeShade="BF"/>
          <w:u w:val="single"/>
          <w:lang w:val="ka-GE"/>
        </w:rPr>
        <w:t xml:space="preserve">პირველი მითი განმარტავს განსხვავებას </w:t>
      </w:r>
      <w:r w:rsidR="00580A8A">
        <w:rPr>
          <w:rFonts w:ascii="Sylfaen" w:hAnsi="Sylfaen"/>
          <w:bCs/>
          <w:color w:val="2F5496" w:themeColor="accent1" w:themeShade="BF"/>
          <w:u w:val="single"/>
          <w:lang w:val="ka-GE"/>
        </w:rPr>
        <w:t>პერსონალური ასისტენტის</w:t>
      </w:r>
      <w:r w:rsidR="00C171F4">
        <w:rPr>
          <w:rFonts w:ascii="Sylfaen" w:hAnsi="Sylfaen"/>
          <w:bCs/>
          <w:color w:val="2F5496" w:themeColor="accent1" w:themeShade="BF"/>
          <w:u w:val="single"/>
          <w:lang w:val="ka-GE"/>
        </w:rPr>
        <w:t xml:space="preserve"> სერვისსა</w:t>
      </w:r>
      <w:r w:rsidRPr="003A17D6">
        <w:rPr>
          <w:rFonts w:ascii="Sylfaen" w:hAnsi="Sylfaen"/>
          <w:bCs/>
          <w:color w:val="2F5496" w:themeColor="accent1" w:themeShade="BF"/>
          <w:u w:val="single"/>
          <w:lang w:val="ka-GE"/>
        </w:rPr>
        <w:t xml:space="preserve"> და </w:t>
      </w:r>
      <w:r w:rsidR="003C5830">
        <w:rPr>
          <w:rFonts w:ascii="Sylfaen" w:hAnsi="Sylfaen"/>
          <w:bCs/>
          <w:color w:val="2F5496" w:themeColor="accent1" w:themeShade="BF"/>
          <w:u w:val="single"/>
          <w:lang w:val="ka-GE"/>
        </w:rPr>
        <w:lastRenderedPageBreak/>
        <w:t>შინმოვლას</w:t>
      </w:r>
      <w:r w:rsidRPr="003A17D6">
        <w:rPr>
          <w:rFonts w:ascii="Sylfaen" w:hAnsi="Sylfaen"/>
          <w:bCs/>
          <w:color w:val="2F5496" w:themeColor="accent1" w:themeShade="BF"/>
          <w:u w:val="single"/>
          <w:lang w:val="ka-GE"/>
        </w:rPr>
        <w:t xml:space="preserve"> შორის.</w:t>
      </w:r>
    </w:p>
    <w:p w14:paraId="6BD9EBDA" w14:textId="6FF87C36" w:rsidR="009A6FEA" w:rsidRPr="003A17D6" w:rsidRDefault="006D22CC" w:rsidP="00731ECA">
      <w:pPr>
        <w:pStyle w:val="ListParagraph"/>
        <w:numPr>
          <w:ilvl w:val="0"/>
          <w:numId w:val="1"/>
        </w:numPr>
        <w:spacing w:before="173" w:line="261" w:lineRule="auto"/>
        <w:ind w:right="1238"/>
        <w:jc w:val="both"/>
        <w:rPr>
          <w:rFonts w:ascii="Sylfaen" w:hAnsi="Sylfaen"/>
          <w:color w:val="231F20"/>
          <w:sz w:val="24"/>
          <w:lang w:val="ka-GE"/>
          <w14:ligatures w14:val="none"/>
        </w:rPr>
      </w:pPr>
      <w:r>
        <w:rPr>
          <w:rFonts w:ascii="Sylfaen" w:hAnsi="Sylfaen"/>
          <w:b/>
          <w:bCs/>
          <w:color w:val="231F20"/>
          <w:sz w:val="24"/>
          <w:lang w:val="ka-GE"/>
          <w14:ligatures w14:val="none"/>
        </w:rPr>
        <w:t>შინმოვლა</w:t>
      </w:r>
      <w:r w:rsidR="009A6FEA" w:rsidRPr="003A17D6">
        <w:rPr>
          <w:rFonts w:ascii="Sylfaen" w:hAnsi="Sylfaen"/>
          <w:b/>
          <w:bCs/>
          <w:color w:val="231F20"/>
          <w:sz w:val="24"/>
          <w:lang w:val="ka-GE"/>
          <w14:ligatures w14:val="none"/>
        </w:rPr>
        <w:t>:</w:t>
      </w:r>
      <w:r w:rsidR="009A6FEA" w:rsidRPr="003A17D6">
        <w:rPr>
          <w:rFonts w:ascii="Sylfaen" w:hAnsi="Sylfaen"/>
          <w:color w:val="231F20"/>
          <w:sz w:val="24"/>
          <w:lang w:val="ka-GE"/>
          <w14:ligatures w14:val="none"/>
        </w:rPr>
        <w:t xml:space="preserve"> </w:t>
      </w:r>
      <w:r w:rsidR="009A6FEA" w:rsidRPr="003A17D6">
        <w:rPr>
          <w:rFonts w:ascii="Sylfaen" w:hAnsi="Sylfaen"/>
          <w:color w:val="231F20"/>
          <w:sz w:val="24"/>
          <w14:ligatures w14:val="none"/>
        </w:rPr>
        <w:t xml:space="preserve"> </w:t>
      </w:r>
      <w:r w:rsidR="009A6FEA" w:rsidRPr="003A17D6">
        <w:rPr>
          <w:rFonts w:ascii="Sylfaen" w:hAnsi="Sylfaen"/>
          <w:color w:val="231F20"/>
          <w:sz w:val="24"/>
          <w:lang w:val="ka-GE"/>
          <w14:ligatures w14:val="none"/>
        </w:rPr>
        <w:t xml:space="preserve">ეს არის, როდესაც კონკრეტულ ადამიანს ევალება შეზღუდული შესაძლებლობის მქონე პირზე ზრუნვა სახლის პირობებში. შეზღუდული შესაძლებლობის მქონე პირს არ შეუძლია </w:t>
      </w:r>
      <w:r w:rsidR="00714522" w:rsidRPr="003A17D6">
        <w:rPr>
          <w:rFonts w:ascii="Sylfaen" w:hAnsi="Sylfaen"/>
          <w:color w:val="231F20"/>
          <w:sz w:val="24"/>
          <w:lang w:val="ka-GE"/>
          <w14:ligatures w14:val="none"/>
        </w:rPr>
        <w:t>მზრუნველს</w:t>
      </w:r>
      <w:r w:rsidR="009A6FEA" w:rsidRPr="003A17D6">
        <w:rPr>
          <w:rFonts w:ascii="Sylfaen" w:hAnsi="Sylfaen"/>
          <w:color w:val="231F20"/>
          <w:sz w:val="24"/>
          <w:lang w:val="ka-GE"/>
          <w14:ligatures w14:val="none"/>
        </w:rPr>
        <w:t xml:space="preserve"> უთხრას, თუ რა ქნას ან გადაწყვიტოს, თუ ვინ მივა მასთან სახლში.</w:t>
      </w:r>
    </w:p>
    <w:p w14:paraId="24130664" w14:textId="06B5930C" w:rsidR="009A6FEA" w:rsidRPr="003A17D6" w:rsidRDefault="00714522" w:rsidP="00731ECA">
      <w:pPr>
        <w:pStyle w:val="ListParagraph"/>
        <w:numPr>
          <w:ilvl w:val="0"/>
          <w:numId w:val="1"/>
        </w:numPr>
        <w:tabs>
          <w:tab w:val="left" w:pos="1635"/>
        </w:tabs>
        <w:spacing w:before="169" w:line="261" w:lineRule="auto"/>
        <w:ind w:right="1244"/>
        <w:jc w:val="both"/>
        <w:rPr>
          <w:rFonts w:ascii="Sylfaen" w:hAnsi="Sylfaen"/>
          <w:color w:val="231F20"/>
          <w:sz w:val="24"/>
          <w14:ligatures w14:val="none"/>
        </w:rPr>
      </w:pPr>
      <w:r w:rsidRPr="003A17D6">
        <w:rPr>
          <w:rFonts w:ascii="Sylfaen" w:hAnsi="Sylfaen"/>
          <w:b/>
          <w:color w:val="231F20"/>
          <w:sz w:val="24"/>
          <w:lang w:val="ka-GE"/>
          <w14:ligatures w14:val="none"/>
        </w:rPr>
        <w:t>პერსონალური</w:t>
      </w:r>
      <w:r w:rsidR="009A6FEA" w:rsidRPr="003A17D6">
        <w:rPr>
          <w:rFonts w:ascii="Sylfaen" w:hAnsi="Sylfaen"/>
          <w:b/>
          <w:color w:val="231F20"/>
          <w:sz w:val="24"/>
          <w:lang w:val="ka-GE"/>
          <w14:ligatures w14:val="none"/>
        </w:rPr>
        <w:t xml:space="preserve"> ასისტენტი</w:t>
      </w:r>
      <w:r w:rsidR="009A6FEA" w:rsidRPr="003A17D6">
        <w:rPr>
          <w:rFonts w:ascii="Sylfaen" w:hAnsi="Sylfaen"/>
          <w:color w:val="231F20"/>
          <w:sz w:val="24"/>
          <w:lang w:val="ka-GE"/>
          <w14:ligatures w14:val="none"/>
        </w:rPr>
        <w:t xml:space="preserve"> არის ადამიანი, რომელსაც ირჩევს შეზღუდული შესაძლებლობის მქონე პირი. შეზღუდული შესაძლებლობის მქონე პირი მიუთითებს ასისტენტს, რა გააკეთოს. ისინი ასისტენტის უფროსები არიან. </w:t>
      </w:r>
    </w:p>
    <w:p w14:paraId="2C88605C" w14:textId="77777777" w:rsidR="009A6FEA" w:rsidRPr="003A17D6" w:rsidRDefault="009A6FEA" w:rsidP="00731ECA">
      <w:pPr>
        <w:pStyle w:val="BodyText"/>
        <w:spacing w:before="181" w:after="240"/>
        <w:jc w:val="both"/>
        <w:rPr>
          <w:rFonts w:ascii="Sylfaen" w:hAnsi="Sylfaen"/>
          <w:lang/>
        </w:rPr>
      </w:pPr>
    </w:p>
    <w:p w14:paraId="066C3F85" w14:textId="76D11300" w:rsidR="009A6FEA" w:rsidRPr="003A17D6" w:rsidRDefault="009A6FEA" w:rsidP="00731ECA">
      <w:pPr>
        <w:jc w:val="both"/>
        <w:rPr>
          <w:rFonts w:ascii="Sylfaen" w:hAnsi="Sylfaen"/>
          <w:bCs/>
          <w:color w:val="2F5496" w:themeColor="accent1" w:themeShade="BF"/>
          <w:sz w:val="24"/>
          <w:szCs w:val="24"/>
          <w:u w:val="single"/>
          <w:lang w:val="en-US"/>
          <w14:ligatures w14:val="none"/>
        </w:rPr>
      </w:pPr>
      <w:r w:rsidRPr="003A17D6">
        <w:rPr>
          <w:rFonts w:ascii="Sylfaen" w:hAnsi="Sylfaen"/>
          <w:bCs/>
          <w:color w:val="2F5496" w:themeColor="accent1" w:themeShade="BF"/>
          <w:sz w:val="24"/>
          <w:szCs w:val="24"/>
          <w:u w:val="single"/>
          <w:lang w:val="en-US"/>
          <w14:ligatures w14:val="none"/>
        </w:rPr>
        <w:t xml:space="preserve">მეორე მითი განმარტავს, რომ </w:t>
      </w:r>
      <w:r w:rsidR="00580A8A">
        <w:rPr>
          <w:rFonts w:ascii="Sylfaen" w:hAnsi="Sylfaen"/>
          <w:bCs/>
          <w:color w:val="2F5496" w:themeColor="accent1" w:themeShade="BF"/>
          <w:sz w:val="24"/>
          <w:szCs w:val="24"/>
          <w:u w:val="single"/>
          <w:lang w:val="en-US"/>
          <w14:ligatures w14:val="none"/>
        </w:rPr>
        <w:t>პერსონალური ასისტენტის</w:t>
      </w:r>
      <w:r w:rsidR="000A00F6">
        <w:rPr>
          <w:rFonts w:ascii="Sylfaen" w:hAnsi="Sylfaen"/>
          <w:bCs/>
          <w:color w:val="2F5496" w:themeColor="accent1" w:themeShade="BF"/>
          <w:sz w:val="24"/>
          <w:szCs w:val="24"/>
          <w:u w:val="single"/>
          <w:lang w:val="ka-GE"/>
          <w14:ligatures w14:val="none"/>
        </w:rPr>
        <w:t xml:space="preserve"> სერვისი</w:t>
      </w:r>
      <w:r w:rsidRPr="003A17D6">
        <w:rPr>
          <w:rFonts w:ascii="Sylfaen" w:hAnsi="Sylfaen"/>
          <w:bCs/>
          <w:color w:val="2F5496" w:themeColor="accent1" w:themeShade="BF"/>
          <w:sz w:val="24"/>
          <w:szCs w:val="24"/>
          <w:u w:val="single"/>
          <w:lang w:val="en-US"/>
          <w14:ligatures w14:val="none"/>
        </w:rPr>
        <w:t xml:space="preserve"> ყველა შეზღუდული</w:t>
      </w:r>
      <w:r w:rsidRPr="003A17D6">
        <w:rPr>
          <w:rFonts w:ascii="Sylfaen" w:hAnsi="Sylfaen"/>
          <w:bCs/>
          <w:color w:val="2F5496" w:themeColor="accent1" w:themeShade="BF"/>
          <w:sz w:val="24"/>
          <w:szCs w:val="24"/>
          <w:u w:val="single"/>
          <w:lang w:val="ka-GE"/>
          <w14:ligatures w14:val="none"/>
        </w:rPr>
        <w:t xml:space="preserve"> </w:t>
      </w:r>
      <w:r w:rsidRPr="003A17D6">
        <w:rPr>
          <w:rFonts w:ascii="Sylfaen" w:hAnsi="Sylfaen"/>
          <w:bCs/>
          <w:color w:val="2F5496" w:themeColor="accent1" w:themeShade="BF"/>
          <w:sz w:val="24"/>
          <w:szCs w:val="24"/>
          <w:u w:val="single"/>
          <w:lang w:val="en-US"/>
          <w14:ligatures w14:val="none"/>
        </w:rPr>
        <w:t xml:space="preserve">შესაძლებლობის მქონე პირისთვისაა განკუთვნილი. </w:t>
      </w:r>
      <w:r w:rsidR="00580A8A">
        <w:rPr>
          <w:rFonts w:ascii="Sylfaen" w:hAnsi="Sylfaen"/>
          <w:bCs/>
          <w:color w:val="2F5496" w:themeColor="accent1" w:themeShade="BF"/>
          <w:sz w:val="24"/>
          <w:szCs w:val="24"/>
          <w:u w:val="single"/>
          <w:lang w:val="en-US"/>
          <w14:ligatures w14:val="none"/>
        </w:rPr>
        <w:t>პერსონალური ასისტენტის</w:t>
      </w:r>
      <w:r w:rsidR="000A00F6">
        <w:rPr>
          <w:rFonts w:ascii="Sylfaen" w:hAnsi="Sylfaen"/>
          <w:bCs/>
          <w:color w:val="2F5496" w:themeColor="accent1" w:themeShade="BF"/>
          <w:sz w:val="24"/>
          <w:szCs w:val="24"/>
          <w:u w:val="single"/>
          <w:lang w:val="ka-GE"/>
          <w14:ligatures w14:val="none"/>
        </w:rPr>
        <w:t xml:space="preserve"> სერვისი</w:t>
      </w:r>
      <w:r w:rsidRPr="003A17D6">
        <w:rPr>
          <w:rFonts w:ascii="Sylfaen" w:hAnsi="Sylfaen"/>
          <w:bCs/>
          <w:color w:val="2F5496" w:themeColor="accent1" w:themeShade="BF"/>
          <w:sz w:val="24"/>
          <w:szCs w:val="24"/>
          <w:u w:val="single"/>
          <w:lang w:val="en-US"/>
          <w14:ligatures w14:val="none"/>
        </w:rPr>
        <w:t xml:space="preserve"> არ არის მხოლოდ მათთვის, ვინც ეტლით სარგებლობს.</w:t>
      </w:r>
    </w:p>
    <w:p w14:paraId="72D98611" w14:textId="4A93D221" w:rsidR="009A6FEA" w:rsidRPr="003A17D6" w:rsidRDefault="009A6FEA" w:rsidP="00731ECA">
      <w:pPr>
        <w:pStyle w:val="ListParagraph"/>
        <w:numPr>
          <w:ilvl w:val="0"/>
          <w:numId w:val="2"/>
        </w:numPr>
        <w:tabs>
          <w:tab w:val="left" w:pos="1635"/>
        </w:tabs>
        <w:spacing w:before="178" w:line="261" w:lineRule="auto"/>
        <w:ind w:right="1245"/>
        <w:jc w:val="both"/>
        <w:rPr>
          <w:rFonts w:ascii="Sylfaen" w:hAnsi="Sylfaen"/>
          <w:sz w:val="24"/>
          <w14:ligatures w14:val="none"/>
        </w:rPr>
      </w:pPr>
      <w:r w:rsidRPr="003A17D6">
        <w:rPr>
          <w:rFonts w:ascii="Sylfaen" w:hAnsi="Sylfaen"/>
          <w:color w:val="231F20"/>
          <w:sz w:val="24"/>
          <w:lang w:val="ka-GE"/>
          <w14:ligatures w14:val="none"/>
        </w:rPr>
        <w:t>ყველა შეზღუდული შესაძლებლობის მქონე პირს აქვს უფლება, იცხოვროს საკუთარ სახლში და აკეთოს ის, რაც სურს. სწორედ ეს არის დამოუკიდებელი ცხოვრება.</w:t>
      </w:r>
      <w:r w:rsidRPr="003A17D6">
        <w:rPr>
          <w:rFonts w:ascii="Sylfaen" w:hAnsi="Sylfaen"/>
          <w:color w:val="231F20"/>
          <w:sz w:val="24"/>
          <w14:ligatures w14:val="none"/>
        </w:rPr>
        <w:t xml:space="preserve"> </w:t>
      </w:r>
    </w:p>
    <w:p w14:paraId="1DF91F42" w14:textId="58EC7F05" w:rsidR="009A6FEA" w:rsidRPr="003A17D6" w:rsidRDefault="009A6FEA" w:rsidP="00731ECA">
      <w:pPr>
        <w:pStyle w:val="ListParagraph"/>
        <w:numPr>
          <w:ilvl w:val="0"/>
          <w:numId w:val="2"/>
        </w:numPr>
        <w:tabs>
          <w:tab w:val="left" w:pos="1635"/>
        </w:tabs>
        <w:spacing w:before="168" w:line="261" w:lineRule="auto"/>
        <w:ind w:right="1245"/>
        <w:jc w:val="both"/>
        <w:rPr>
          <w:rFonts w:ascii="Sylfaen" w:hAnsi="Sylfaen"/>
          <w:color w:val="231F20"/>
          <w:sz w:val="24"/>
          <w:lang w:val="ka-GE"/>
          <w14:ligatures w14:val="none"/>
        </w:rPr>
      </w:pPr>
      <w:r w:rsidRPr="003A17D6">
        <w:rPr>
          <w:rFonts w:ascii="Sylfaen" w:hAnsi="Sylfaen"/>
          <w:color w:val="231F20"/>
          <w:sz w:val="24"/>
          <w:lang w:val="ka-GE"/>
          <w14:ligatures w14:val="none"/>
        </w:rPr>
        <w:t>ინტელექტუალური შეზღუდვის მქონე პირებსაც უნდა ჰყავდეთ ასისტენტები, თუკი მათ ეს სჭირდ</w:t>
      </w:r>
      <w:r w:rsidR="007959C9">
        <w:rPr>
          <w:rFonts w:ascii="Sylfaen" w:hAnsi="Sylfaen"/>
          <w:color w:val="231F20"/>
          <w:sz w:val="24"/>
          <w:lang w:val="ka-GE"/>
          <w14:ligatures w14:val="none"/>
        </w:rPr>
        <w:t>ე</w:t>
      </w:r>
      <w:r w:rsidRPr="003A17D6">
        <w:rPr>
          <w:rFonts w:ascii="Sylfaen" w:hAnsi="Sylfaen"/>
          <w:color w:val="231F20"/>
          <w:sz w:val="24"/>
          <w:lang w:val="ka-GE"/>
          <w14:ligatures w14:val="none"/>
        </w:rPr>
        <w:t xml:space="preserve">ბათ. შესაძლებელია, რომ სხვა პირმა აუხსნას ასისტენტს, თუ რისი გაკეთება ევალება მას. </w:t>
      </w:r>
    </w:p>
    <w:p w14:paraId="626D237C" w14:textId="6FC39F77" w:rsidR="009A6FEA" w:rsidRPr="003A17D6" w:rsidRDefault="009A6FEA" w:rsidP="00731ECA">
      <w:pPr>
        <w:pStyle w:val="ListParagraph"/>
        <w:numPr>
          <w:ilvl w:val="0"/>
          <w:numId w:val="2"/>
        </w:numPr>
        <w:tabs>
          <w:tab w:val="left" w:pos="1635"/>
        </w:tabs>
        <w:spacing w:before="169" w:line="261" w:lineRule="auto"/>
        <w:ind w:right="1246"/>
        <w:jc w:val="both"/>
        <w:rPr>
          <w:rFonts w:ascii="Sylfaen" w:hAnsi="Sylfaen"/>
          <w:sz w:val="24"/>
          <w14:ligatures w14:val="none"/>
        </w:rPr>
      </w:pPr>
      <w:r w:rsidRPr="003A17D6">
        <w:rPr>
          <w:rFonts w:ascii="Sylfaen" w:hAnsi="Sylfaen"/>
          <w:color w:val="231F20"/>
          <w:sz w:val="24"/>
          <w:lang w:val="ka-GE"/>
          <w14:ligatures w14:val="none"/>
        </w:rPr>
        <w:t xml:space="preserve">ასისტენტს შეუძლია, </w:t>
      </w:r>
      <w:r w:rsidR="00EE70B7" w:rsidRPr="003A17D6">
        <w:rPr>
          <w:rFonts w:ascii="Sylfaen" w:hAnsi="Sylfaen"/>
          <w:lang w:val="ka-GE"/>
          <w14:ligatures w14:val="none"/>
        </w:rPr>
        <w:t>შ</w:t>
      </w:r>
      <w:r w:rsidR="00EE70B7">
        <w:rPr>
          <w:rFonts w:ascii="Sylfaen" w:hAnsi="Sylfaen"/>
          <w:lang w:val="ka-GE"/>
          <w14:ligatures w14:val="none"/>
        </w:rPr>
        <w:t>ეზღუდული შესაძლებლობის მქონე</w:t>
      </w:r>
      <w:r w:rsidRPr="003A17D6">
        <w:rPr>
          <w:rFonts w:ascii="Sylfaen" w:hAnsi="Sylfaen"/>
          <w:color w:val="231F20"/>
          <w:sz w:val="24"/>
          <w:lang w:val="ka-GE"/>
          <w14:ligatures w14:val="none"/>
        </w:rPr>
        <w:t xml:space="preserve"> პირს დაეხმაროს ფულის გამოყენებაში, ავტობუსით სარგებლობაში ან ნებისმიერ სიტუაციაში, რომელშიც მას დახმარება დასჭირდება. </w:t>
      </w:r>
    </w:p>
    <w:p w14:paraId="72EDF41F" w14:textId="77777777" w:rsidR="009A6FEA" w:rsidRPr="003A17D6" w:rsidRDefault="009A6FEA" w:rsidP="00731ECA">
      <w:pPr>
        <w:pStyle w:val="BodyText"/>
        <w:jc w:val="both"/>
        <w:rPr>
          <w:rFonts w:ascii="Sylfaen" w:hAnsi="Sylfaen"/>
          <w:lang w:val="ka-GE"/>
        </w:rPr>
      </w:pPr>
    </w:p>
    <w:p w14:paraId="01F8EED8" w14:textId="77777777" w:rsidR="009A6FEA" w:rsidRPr="003A17D6" w:rsidRDefault="009A6FEA" w:rsidP="00731ECA">
      <w:pPr>
        <w:pStyle w:val="BodyText"/>
        <w:jc w:val="both"/>
        <w:rPr>
          <w:rFonts w:ascii="Sylfaen" w:hAnsi="Sylfaen"/>
          <w:lang w:val="ka-GE"/>
        </w:rPr>
      </w:pPr>
    </w:p>
    <w:p w14:paraId="4EC24CDC" w14:textId="601B3CF6" w:rsidR="009A6FEA" w:rsidRPr="003A17D6" w:rsidRDefault="009A6FEA" w:rsidP="00731ECA">
      <w:pPr>
        <w:pStyle w:val="BodyText"/>
        <w:jc w:val="both"/>
        <w:rPr>
          <w:rFonts w:ascii="Sylfaen" w:hAnsi="Sylfaen"/>
          <w:bCs/>
          <w:color w:val="2F5496" w:themeColor="accent1" w:themeShade="BF"/>
          <w:u w:val="single"/>
          <w:lang w:val="ka-GE"/>
        </w:rPr>
      </w:pPr>
      <w:r w:rsidRPr="003A17D6">
        <w:rPr>
          <w:rFonts w:ascii="Sylfaen" w:hAnsi="Sylfaen"/>
          <w:bCs/>
          <w:color w:val="2F5496" w:themeColor="accent1" w:themeShade="BF"/>
          <w:u w:val="single"/>
          <w:lang w:val="ka-GE"/>
        </w:rPr>
        <w:t xml:space="preserve">მესამე მითი ამბობს, რომ არ შეიძლება, ბავშვებს ჰყავდეთ პერსონალური ასისტენტი. ეს </w:t>
      </w:r>
      <w:r w:rsidR="0031104B" w:rsidRPr="003A17D6">
        <w:rPr>
          <w:rFonts w:ascii="Sylfaen" w:hAnsi="Sylfaen"/>
          <w:bCs/>
          <w:color w:val="2F5496" w:themeColor="accent1" w:themeShade="BF"/>
          <w:u w:val="single"/>
          <w:lang w:val="ka-GE"/>
        </w:rPr>
        <w:t>მოსაზრება მცდარია.</w:t>
      </w:r>
    </w:p>
    <w:p w14:paraId="70FD3C88" w14:textId="77777777" w:rsidR="009A6FEA" w:rsidRPr="003A17D6" w:rsidRDefault="009A6FEA" w:rsidP="00731ECA">
      <w:pPr>
        <w:pStyle w:val="BodyText"/>
        <w:jc w:val="both"/>
        <w:rPr>
          <w:rFonts w:ascii="Sylfaen" w:hAnsi="Sylfaen"/>
          <w:bCs/>
          <w:color w:val="2F5496" w:themeColor="accent1" w:themeShade="BF"/>
          <w:lang w:val="ka-GE"/>
        </w:rPr>
      </w:pPr>
    </w:p>
    <w:p w14:paraId="0B2D3AED" w14:textId="17D337C2" w:rsidR="009A6FEA" w:rsidRPr="003A17D6" w:rsidRDefault="009A6FEA" w:rsidP="00731ECA">
      <w:pPr>
        <w:pStyle w:val="ListParagraph"/>
        <w:numPr>
          <w:ilvl w:val="0"/>
          <w:numId w:val="3"/>
        </w:numPr>
        <w:tabs>
          <w:tab w:val="left" w:pos="1635"/>
        </w:tabs>
        <w:spacing w:before="175" w:line="268" w:lineRule="auto"/>
        <w:ind w:right="1238"/>
        <w:jc w:val="both"/>
        <w:rPr>
          <w:rFonts w:ascii="Sylfaen" w:hAnsi="Sylfaen"/>
          <w:sz w:val="24"/>
          <w:lang w:val="ka-GE"/>
          <w14:ligatures w14:val="none"/>
        </w:rPr>
      </w:pPr>
      <w:r w:rsidRPr="003A17D6">
        <w:rPr>
          <w:rFonts w:ascii="Sylfaen" w:hAnsi="Sylfaen"/>
          <w:color w:val="231F20"/>
          <w:sz w:val="24"/>
          <w:lang w:val="ka-GE"/>
          <w14:ligatures w14:val="none"/>
        </w:rPr>
        <w:t>ბავშვები სახლში ცხოვრობენ მშობლებთან ერთად, მაგრამ მშობლებს სამსახურში სიარული უწევთ, ან</w:t>
      </w:r>
      <w:r w:rsidR="00714522" w:rsidRPr="003A17D6">
        <w:rPr>
          <w:rFonts w:ascii="Sylfaen" w:hAnsi="Sylfaen"/>
          <w:color w:val="231F20"/>
          <w:sz w:val="24"/>
          <w:lang w:val="ka-GE"/>
          <w14:ligatures w14:val="none"/>
        </w:rPr>
        <w:t xml:space="preserve"> </w:t>
      </w:r>
      <w:r w:rsidR="00EE70B7" w:rsidRPr="003A17D6">
        <w:rPr>
          <w:rFonts w:ascii="Sylfaen" w:hAnsi="Sylfaen"/>
          <w:lang w:val="ka-GE"/>
          <w14:ligatures w14:val="none"/>
        </w:rPr>
        <w:t>შ</w:t>
      </w:r>
      <w:r w:rsidR="00EE70B7">
        <w:rPr>
          <w:rFonts w:ascii="Sylfaen" w:hAnsi="Sylfaen"/>
          <w:lang w:val="ka-GE"/>
          <w14:ligatures w14:val="none"/>
        </w:rPr>
        <w:t>ეზღუდული შესაძლებლობის მქონე</w:t>
      </w:r>
      <w:r w:rsidR="00714522" w:rsidRPr="003A17D6">
        <w:rPr>
          <w:rFonts w:ascii="Sylfaen" w:hAnsi="Sylfaen"/>
          <w:color w:val="231F20"/>
          <w:sz w:val="24"/>
          <w:lang w:val="ka-GE"/>
          <w14:ligatures w14:val="none"/>
        </w:rPr>
        <w:t xml:space="preserve"> ბავშვების</w:t>
      </w:r>
      <w:r w:rsidRPr="003A17D6">
        <w:rPr>
          <w:rFonts w:ascii="Sylfaen" w:hAnsi="Sylfaen"/>
          <w:color w:val="231F20"/>
          <w:sz w:val="24"/>
          <w:lang w:val="ka-GE"/>
          <w14:ligatures w14:val="none"/>
        </w:rPr>
        <w:t xml:space="preserve"> დებთან და ძმებთან დროის გატარება. ასისტენტს შეუძლია, მშობლებს შვილების მოვლაში დაეხმაროს.</w:t>
      </w:r>
    </w:p>
    <w:p w14:paraId="1419DE98" w14:textId="52A4D47D" w:rsidR="009A6FEA" w:rsidRPr="003A17D6" w:rsidRDefault="009A6FEA" w:rsidP="00731ECA">
      <w:pPr>
        <w:pStyle w:val="ListParagraph"/>
        <w:numPr>
          <w:ilvl w:val="0"/>
          <w:numId w:val="3"/>
        </w:numPr>
        <w:tabs>
          <w:tab w:val="left" w:pos="1635"/>
        </w:tabs>
        <w:spacing w:before="166" w:line="268" w:lineRule="auto"/>
        <w:ind w:right="1245"/>
        <w:jc w:val="both"/>
        <w:rPr>
          <w:rFonts w:ascii="Sylfaen" w:hAnsi="Sylfaen"/>
          <w:color w:val="231F20"/>
          <w:sz w:val="24"/>
          <w14:ligatures w14:val="none"/>
        </w:rPr>
      </w:pPr>
      <w:r w:rsidRPr="003A17D6">
        <w:rPr>
          <w:rFonts w:ascii="Sylfaen" w:hAnsi="Sylfaen"/>
          <w:color w:val="231F20"/>
          <w:sz w:val="24"/>
          <w:lang w:val="ka-GE"/>
          <w14:ligatures w14:val="none"/>
        </w:rPr>
        <w:t xml:space="preserve">ასისტენტთან ერთად ოჯახებისთვის უფრო მარტივია, რომ არ </w:t>
      </w:r>
      <w:r w:rsidR="00714522" w:rsidRPr="003A17D6">
        <w:rPr>
          <w:rFonts w:ascii="Sylfaen" w:hAnsi="Sylfaen"/>
          <w:color w:val="231F20"/>
          <w:sz w:val="24"/>
          <w:lang w:val="ka-GE"/>
          <w14:ligatures w14:val="none"/>
        </w:rPr>
        <w:t>გადაიღალონ</w:t>
      </w:r>
      <w:r w:rsidRPr="003A17D6">
        <w:rPr>
          <w:rFonts w:ascii="Sylfaen" w:hAnsi="Sylfaen"/>
          <w:color w:val="231F20"/>
          <w:sz w:val="24"/>
          <w:lang w:val="ka-GE"/>
          <w14:ligatures w14:val="none"/>
        </w:rPr>
        <w:t xml:space="preserve"> და აკეთონ ის, რაც მოსწონთ. </w:t>
      </w:r>
    </w:p>
    <w:p w14:paraId="56B71A4A" w14:textId="77777777" w:rsidR="009A6FEA" w:rsidRPr="003A17D6" w:rsidRDefault="009A6FEA" w:rsidP="00731ECA">
      <w:pPr>
        <w:pStyle w:val="BodyText"/>
        <w:jc w:val="both"/>
        <w:rPr>
          <w:rFonts w:ascii="Sylfaen" w:hAnsi="Sylfaen"/>
          <w:bCs/>
          <w:color w:val="2F5496" w:themeColor="accent1" w:themeShade="BF"/>
          <w:lang/>
        </w:rPr>
      </w:pPr>
    </w:p>
    <w:p w14:paraId="371671BD" w14:textId="4782871D" w:rsidR="0031104B" w:rsidRPr="003A17D6" w:rsidRDefault="0031104B" w:rsidP="00731ECA">
      <w:pPr>
        <w:tabs>
          <w:tab w:val="left" w:pos="1635"/>
        </w:tabs>
        <w:spacing w:before="166" w:line="268" w:lineRule="auto"/>
        <w:ind w:right="1245"/>
        <w:jc w:val="both"/>
        <w:rPr>
          <w:rFonts w:ascii="Sylfaen" w:hAnsi="Sylfaen"/>
          <w:bCs/>
          <w:color w:val="2F5496" w:themeColor="accent1" w:themeShade="BF"/>
          <w:sz w:val="24"/>
          <w:szCs w:val="24"/>
          <w:u w:val="single"/>
          <w:lang w:val="ka-GE"/>
          <w14:ligatures w14:val="none"/>
        </w:rPr>
      </w:pPr>
      <w:r w:rsidRPr="003A17D6">
        <w:rPr>
          <w:rFonts w:ascii="Sylfaen" w:hAnsi="Sylfaen"/>
          <w:bCs/>
          <w:color w:val="2F5496" w:themeColor="accent1" w:themeShade="BF"/>
          <w:sz w:val="24"/>
          <w:szCs w:val="24"/>
          <w:u w:val="single"/>
          <w:lang w:val="ka-GE"/>
          <w14:ligatures w14:val="none"/>
        </w:rPr>
        <w:lastRenderedPageBreak/>
        <w:t>მეოთხე მითი ამბობს, რომ ყველა შეზღუდული შესაძლებლობის მქონე პირს სურს, რომ მშობელი ჰყავდეს ასისტენტად. ეს მოსაზრება მცდარია.</w:t>
      </w:r>
    </w:p>
    <w:p w14:paraId="0D27B665" w14:textId="780C64C2" w:rsidR="0031104B" w:rsidRPr="003A17D6" w:rsidRDefault="0031104B" w:rsidP="00731ECA">
      <w:pPr>
        <w:pStyle w:val="ListParagraph"/>
        <w:numPr>
          <w:ilvl w:val="0"/>
          <w:numId w:val="4"/>
        </w:numPr>
        <w:tabs>
          <w:tab w:val="left" w:pos="1635"/>
        </w:tabs>
        <w:spacing w:before="188" w:line="268" w:lineRule="auto"/>
        <w:ind w:right="1244"/>
        <w:jc w:val="both"/>
        <w:rPr>
          <w:rFonts w:ascii="Sylfaen" w:hAnsi="Sylfaen"/>
          <w:sz w:val="24"/>
          <w14:ligatures w14:val="none"/>
        </w:rPr>
      </w:pPr>
      <w:r w:rsidRPr="003A17D6">
        <w:rPr>
          <w:rFonts w:ascii="Sylfaen" w:hAnsi="Sylfaen"/>
          <w:color w:val="231F20"/>
          <w:sz w:val="24"/>
          <w:lang w:val="ka-GE"/>
          <w14:ligatures w14:val="none"/>
        </w:rPr>
        <w:t xml:space="preserve">პერსონალური ასისტენტები ეხმარებიან </w:t>
      </w:r>
      <w:r w:rsidR="00EE70B7" w:rsidRPr="003A17D6">
        <w:rPr>
          <w:rFonts w:ascii="Sylfaen" w:hAnsi="Sylfaen"/>
          <w:lang w:val="ka-GE"/>
          <w14:ligatures w14:val="none"/>
        </w:rPr>
        <w:t>შ</w:t>
      </w:r>
      <w:r w:rsidR="00EE70B7">
        <w:rPr>
          <w:rFonts w:ascii="Sylfaen" w:hAnsi="Sylfaen"/>
          <w:lang w:val="ka-GE"/>
          <w14:ligatures w14:val="none"/>
        </w:rPr>
        <w:t>ეზღუდული შესაძლებლობის მქონე</w:t>
      </w:r>
      <w:r w:rsidRPr="003A17D6">
        <w:rPr>
          <w:rFonts w:ascii="Sylfaen" w:hAnsi="Sylfaen"/>
          <w:color w:val="231F20"/>
          <w:sz w:val="24"/>
          <w:lang w:val="ka-GE"/>
          <w14:ligatures w14:val="none"/>
        </w:rPr>
        <w:t xml:space="preserve"> პირებს იმაში, რომ ისინი დამოუკიდებლები გახდნენ. ზოგჯერ მშობლებს არ სურთ მათი შვილების დამოუკიდებლობა, თუნდაც ისინი უკვე დიდები იყვნენ. </w:t>
      </w:r>
    </w:p>
    <w:p w14:paraId="478CF750" w14:textId="3FB1C05B" w:rsidR="0031104B" w:rsidRPr="003A17D6" w:rsidRDefault="0031104B" w:rsidP="00731ECA">
      <w:pPr>
        <w:pStyle w:val="ListParagraph"/>
        <w:numPr>
          <w:ilvl w:val="0"/>
          <w:numId w:val="4"/>
        </w:numPr>
        <w:tabs>
          <w:tab w:val="left" w:pos="1635"/>
        </w:tabs>
        <w:spacing w:before="167"/>
        <w:jc w:val="both"/>
        <w:rPr>
          <w:rFonts w:ascii="Sylfaen" w:hAnsi="Sylfaen"/>
          <w:sz w:val="24"/>
          <w14:ligatures w14:val="none"/>
        </w:rPr>
      </w:pPr>
      <w:r w:rsidRPr="003A17D6">
        <w:rPr>
          <w:rFonts w:ascii="Sylfaen" w:hAnsi="Sylfaen"/>
          <w:color w:val="231F20"/>
          <w:sz w:val="24"/>
          <w:lang w:val="ka-GE"/>
          <w14:ligatures w14:val="none"/>
        </w:rPr>
        <w:t xml:space="preserve">ეს ნიშნავს, რომ უმჯობესია, მშობლები არ იყვნენ ასისტენტები. </w:t>
      </w:r>
    </w:p>
    <w:p w14:paraId="05F8A1DD" w14:textId="486168D1" w:rsidR="0031104B" w:rsidRPr="003A17D6" w:rsidRDefault="0031104B" w:rsidP="00731ECA">
      <w:pPr>
        <w:pStyle w:val="ListParagraph"/>
        <w:numPr>
          <w:ilvl w:val="0"/>
          <w:numId w:val="4"/>
        </w:numPr>
        <w:tabs>
          <w:tab w:val="left" w:pos="1635"/>
        </w:tabs>
        <w:spacing w:before="210"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ზოგიერთ </w:t>
      </w:r>
      <w:r w:rsidR="00EE70B7" w:rsidRPr="003A17D6">
        <w:rPr>
          <w:rFonts w:ascii="Sylfaen" w:hAnsi="Sylfaen"/>
          <w:lang w:val="ka-GE"/>
          <w14:ligatures w14:val="none"/>
        </w:rPr>
        <w:t>შ</w:t>
      </w:r>
      <w:r w:rsidR="00EE70B7">
        <w:rPr>
          <w:rFonts w:ascii="Sylfaen" w:hAnsi="Sylfaen"/>
          <w:lang w:val="ka-GE"/>
          <w14:ligatures w14:val="none"/>
        </w:rPr>
        <w:t>ეზღუდული შესაძლებლობის მქონე</w:t>
      </w:r>
      <w:r w:rsidRPr="003A17D6">
        <w:rPr>
          <w:rFonts w:ascii="Sylfaen" w:hAnsi="Sylfaen"/>
          <w:color w:val="231F20"/>
          <w:sz w:val="24"/>
          <w:lang w:val="ka-GE"/>
          <w14:ligatures w14:val="none"/>
        </w:rPr>
        <w:t xml:space="preserve"> პირს ურჩევნია მშობელი არ ახლდეს, როდესაც მაგალითად, პაემანზე </w:t>
      </w:r>
      <w:r w:rsidR="00714522" w:rsidRPr="003A17D6">
        <w:rPr>
          <w:rFonts w:ascii="Sylfaen" w:hAnsi="Sylfaen"/>
          <w:color w:val="231F20"/>
          <w:sz w:val="24"/>
          <w:lang w:val="ka-GE"/>
          <w14:ligatures w14:val="none"/>
        </w:rPr>
        <w:t>მიდი</w:t>
      </w:r>
      <w:r w:rsidR="008E6FA7">
        <w:rPr>
          <w:rFonts w:ascii="Sylfaen" w:hAnsi="Sylfaen"/>
          <w:color w:val="231F20"/>
          <w:sz w:val="24"/>
          <w:lang w:val="ka-GE"/>
          <w14:ligatures w14:val="none"/>
        </w:rPr>
        <w:t>ს</w:t>
      </w:r>
      <w:r w:rsidRPr="003A17D6">
        <w:rPr>
          <w:rFonts w:ascii="Sylfaen" w:hAnsi="Sylfaen"/>
          <w:color w:val="231F20"/>
          <w:sz w:val="24"/>
          <w:lang w:val="ka-GE"/>
          <w14:ligatures w14:val="none"/>
        </w:rPr>
        <w:t xml:space="preserve">. </w:t>
      </w:r>
    </w:p>
    <w:p w14:paraId="2CACFA08" w14:textId="1DF4A114" w:rsidR="009A6FEA" w:rsidRPr="003A17D6" w:rsidRDefault="00580A8A" w:rsidP="00731ECA">
      <w:pPr>
        <w:pStyle w:val="ListParagraph"/>
        <w:numPr>
          <w:ilvl w:val="0"/>
          <w:numId w:val="4"/>
        </w:numPr>
        <w:tabs>
          <w:tab w:val="left" w:pos="1647"/>
        </w:tabs>
        <w:spacing w:before="168" w:line="268" w:lineRule="auto"/>
        <w:ind w:right="1245"/>
        <w:jc w:val="both"/>
        <w:rPr>
          <w:rFonts w:ascii="Sylfaen" w:hAnsi="Sylfaen"/>
          <w:bCs/>
          <w:color w:val="2F5496" w:themeColor="accent1" w:themeShade="BF"/>
          <w:sz w:val="24"/>
          <w:szCs w:val="24"/>
          <w14:ligatures w14:val="none"/>
        </w:rPr>
      </w:pPr>
      <w:r>
        <w:rPr>
          <w:rFonts w:ascii="Sylfaen" w:hAnsi="Sylfaen"/>
          <w:color w:val="231F20"/>
          <w:sz w:val="24"/>
          <w:lang w:val="ka-GE"/>
          <w14:ligatures w14:val="none"/>
        </w:rPr>
        <w:t>ევროპის დამოუკიდებელი ცხოვრების ქსელი</w:t>
      </w:r>
      <w:r w:rsidR="0031104B" w:rsidRPr="003A17D6">
        <w:rPr>
          <w:rFonts w:ascii="Sylfaen" w:hAnsi="Sylfaen"/>
          <w:color w:val="231F20"/>
          <w:sz w:val="24"/>
          <w:lang w:val="ka-GE"/>
          <w14:ligatures w14:val="none"/>
        </w:rPr>
        <w:t xml:space="preserve"> არ არის წინააღმდეგი, რომ </w:t>
      </w:r>
      <w:r w:rsidR="00EE70B7" w:rsidRPr="003A17D6">
        <w:rPr>
          <w:rFonts w:ascii="Sylfaen" w:hAnsi="Sylfaen"/>
          <w:lang w:val="ka-GE"/>
          <w14:ligatures w14:val="none"/>
        </w:rPr>
        <w:t>შ</w:t>
      </w:r>
      <w:r w:rsidR="00EE70B7">
        <w:rPr>
          <w:rFonts w:ascii="Sylfaen" w:hAnsi="Sylfaen"/>
          <w:lang w:val="ka-GE"/>
          <w14:ligatures w14:val="none"/>
        </w:rPr>
        <w:t>ეზღუდული შესაძლებლობის მქონე</w:t>
      </w:r>
      <w:r w:rsidR="0031104B" w:rsidRPr="003A17D6">
        <w:rPr>
          <w:rFonts w:ascii="Sylfaen" w:hAnsi="Sylfaen"/>
          <w:color w:val="231F20"/>
          <w:sz w:val="24"/>
          <w:lang w:val="ka-GE"/>
          <w14:ligatures w14:val="none"/>
        </w:rPr>
        <w:t xml:space="preserve"> პირებს მშობლები ჰყავდეთ ასისტენტებად, მაგრამ მხოლოდ იმ შემთხვევში, თუკი </w:t>
      </w:r>
      <w:r w:rsidR="00EE70B7" w:rsidRPr="003A17D6">
        <w:rPr>
          <w:rFonts w:ascii="Sylfaen" w:hAnsi="Sylfaen"/>
          <w:lang w:val="ka-GE"/>
          <w14:ligatures w14:val="none"/>
        </w:rPr>
        <w:t>შ</w:t>
      </w:r>
      <w:r w:rsidR="00EE70B7">
        <w:rPr>
          <w:rFonts w:ascii="Sylfaen" w:hAnsi="Sylfaen"/>
          <w:lang w:val="ka-GE"/>
          <w14:ligatures w14:val="none"/>
        </w:rPr>
        <w:t>ეზღუდული შესაძლებლობის მქონე</w:t>
      </w:r>
      <w:r w:rsidR="0031104B" w:rsidRPr="003A17D6">
        <w:rPr>
          <w:rFonts w:ascii="Sylfaen" w:hAnsi="Sylfaen"/>
          <w:color w:val="231F20"/>
          <w:sz w:val="24"/>
          <w:lang w:val="ka-GE"/>
          <w14:ligatures w14:val="none"/>
        </w:rPr>
        <w:t xml:space="preserve"> პირებს მართლაც აქვთ ამის სურვილი. </w:t>
      </w:r>
    </w:p>
    <w:p w14:paraId="34E9B332" w14:textId="77777777" w:rsidR="00714522" w:rsidRPr="003A17D6" w:rsidRDefault="00714522"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32BADDE3" w14:textId="4DFB791D" w:rsidR="0031104B" w:rsidRPr="00EE70B7" w:rsidRDefault="0031104B" w:rsidP="00731ECA">
      <w:pPr>
        <w:tabs>
          <w:tab w:val="left" w:pos="1647"/>
        </w:tabs>
        <w:spacing w:before="168" w:line="268" w:lineRule="auto"/>
        <w:ind w:right="1245"/>
        <w:jc w:val="both"/>
        <w:rPr>
          <w:rFonts w:ascii="Sylfaen" w:hAnsi="Sylfaen"/>
          <w:bCs/>
          <w:color w:val="2F5496" w:themeColor="accent1" w:themeShade="BF"/>
          <w:sz w:val="24"/>
          <w:szCs w:val="24"/>
          <w:u w:val="single"/>
          <w:lang w:val="ka-GE"/>
          <w14:ligatures w14:val="none"/>
        </w:rPr>
      </w:pPr>
      <w:r w:rsidRPr="00EE70B7">
        <w:rPr>
          <w:rFonts w:ascii="Sylfaen" w:hAnsi="Sylfaen"/>
          <w:bCs/>
          <w:color w:val="2F5496" w:themeColor="accent1" w:themeShade="BF"/>
          <w:sz w:val="24"/>
          <w:szCs w:val="24"/>
          <w:u w:val="single"/>
          <w:lang w:val="ka-GE"/>
          <w14:ligatures w14:val="none"/>
        </w:rPr>
        <w:t xml:space="preserve">მეხუთე მითი ამბობს, რომ </w:t>
      </w:r>
      <w:r w:rsidR="00EE70B7" w:rsidRPr="00EE70B7">
        <w:rPr>
          <w:rFonts w:ascii="Sylfaen" w:hAnsi="Sylfaen"/>
          <w:color w:val="2F5496" w:themeColor="accent1" w:themeShade="BF"/>
          <w:sz w:val="24"/>
          <w:szCs w:val="24"/>
          <w:u w:val="single"/>
          <w:lang w:val="ka-GE"/>
          <w14:ligatures w14:val="none"/>
        </w:rPr>
        <w:t>შეზღუდული შესაძლებლობის მქონე</w:t>
      </w:r>
      <w:r w:rsidRPr="00EE70B7">
        <w:rPr>
          <w:rFonts w:ascii="Sylfaen" w:hAnsi="Sylfaen"/>
          <w:bCs/>
          <w:color w:val="2F5496" w:themeColor="accent1" w:themeShade="BF"/>
          <w:sz w:val="24"/>
          <w:szCs w:val="24"/>
          <w:u w:val="single"/>
          <w:lang w:val="ka-GE"/>
          <w14:ligatures w14:val="none"/>
        </w:rPr>
        <w:t xml:space="preserve"> პირს უფრო იაფი დაუჯდება დაწესებულებაში ცხოვრება, ვიდრე ასისტენტის ყოლა. ეს მოსაზრება მცდარია.</w:t>
      </w:r>
    </w:p>
    <w:p w14:paraId="107C8DD3" w14:textId="5DAFE26B" w:rsidR="0031104B" w:rsidRPr="003A17D6" w:rsidRDefault="0031104B" w:rsidP="00731ECA">
      <w:pPr>
        <w:pStyle w:val="ListParagraph"/>
        <w:numPr>
          <w:ilvl w:val="0"/>
          <w:numId w:val="5"/>
        </w:numPr>
        <w:tabs>
          <w:tab w:val="left" w:pos="1647"/>
        </w:tabs>
        <w:spacing w:before="188"/>
        <w:jc w:val="both"/>
        <w:rPr>
          <w:rFonts w:ascii="Sylfaen" w:hAnsi="Sylfaen"/>
          <w:sz w:val="24"/>
          <w14:ligatures w14:val="none"/>
        </w:rPr>
      </w:pPr>
      <w:r w:rsidRPr="003A17D6">
        <w:rPr>
          <w:rFonts w:ascii="Sylfaen" w:hAnsi="Sylfaen"/>
          <w:color w:val="231F20"/>
          <w:sz w:val="24"/>
          <w:lang w:val="ka-GE"/>
          <w14:ligatures w14:val="none"/>
        </w:rPr>
        <w:t xml:space="preserve">ადამიანის უფლებაა, იცხოვროს სახლში და აკეთოს ის, რისი კეთებაც სურს. </w:t>
      </w:r>
    </w:p>
    <w:p w14:paraId="155983A3" w14:textId="41DFA392" w:rsidR="0031104B" w:rsidRPr="003A17D6" w:rsidRDefault="0031104B" w:rsidP="00731ECA">
      <w:pPr>
        <w:pStyle w:val="ListParagraph"/>
        <w:numPr>
          <w:ilvl w:val="0"/>
          <w:numId w:val="5"/>
        </w:numPr>
        <w:tabs>
          <w:tab w:val="left" w:pos="1647"/>
        </w:tabs>
        <w:spacing w:before="210" w:line="268" w:lineRule="auto"/>
        <w:ind w:right="1240"/>
        <w:jc w:val="both"/>
        <w:rPr>
          <w:rFonts w:ascii="Sylfaen" w:hAnsi="Sylfaen"/>
          <w:sz w:val="24"/>
          <w14:ligatures w14:val="none"/>
        </w:rPr>
      </w:pPr>
      <w:r w:rsidRPr="003A17D6">
        <w:rPr>
          <w:rFonts w:ascii="Sylfaen" w:hAnsi="Sylfaen"/>
          <w:color w:val="231F20"/>
          <w:sz w:val="24"/>
          <w:lang w:val="ka-GE"/>
          <w14:ligatures w14:val="none"/>
        </w:rPr>
        <w:t xml:space="preserve">ეს იმას ნიშნავს, რომ პერსონალური ასისტენტის ყოლა სწორი არჩევანია მაშინაც კი, როდესაც ამაში მეტი ფულის გადახდა გვიწევს. </w:t>
      </w:r>
    </w:p>
    <w:p w14:paraId="261BCF98" w14:textId="33ECA5DC" w:rsidR="0031104B" w:rsidRPr="003A17D6" w:rsidRDefault="0031104B" w:rsidP="00731ECA">
      <w:pPr>
        <w:pStyle w:val="ListParagraph"/>
        <w:numPr>
          <w:ilvl w:val="0"/>
          <w:numId w:val="5"/>
        </w:numPr>
        <w:tabs>
          <w:tab w:val="left" w:pos="1647"/>
        </w:tabs>
        <w:spacing w:before="168"/>
        <w:jc w:val="both"/>
        <w:rPr>
          <w:rFonts w:ascii="Sylfaen" w:hAnsi="Sylfaen"/>
          <w:sz w:val="24"/>
          <w14:ligatures w14:val="none"/>
        </w:rPr>
      </w:pPr>
      <w:r w:rsidRPr="003A17D6">
        <w:rPr>
          <w:rFonts w:ascii="Sylfaen" w:hAnsi="Sylfaen"/>
          <w:color w:val="231F20"/>
          <w:sz w:val="24"/>
          <w:lang w:val="ka-GE"/>
          <w14:ligatures w14:val="none"/>
        </w:rPr>
        <w:t xml:space="preserve">ხშირად ასისტენტის ყოლა ნაკლები ხარჯია. </w:t>
      </w:r>
    </w:p>
    <w:p w14:paraId="13F7C9B8" w14:textId="3F0EB66A" w:rsidR="0031104B" w:rsidRPr="003A17D6" w:rsidRDefault="0031104B" w:rsidP="00731ECA">
      <w:pPr>
        <w:pStyle w:val="ListParagraph"/>
        <w:numPr>
          <w:ilvl w:val="0"/>
          <w:numId w:val="5"/>
        </w:numPr>
        <w:tabs>
          <w:tab w:val="left" w:pos="1647"/>
        </w:tabs>
        <w:spacing w:before="210"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ამის მიზეზი ის არის, რომ </w:t>
      </w:r>
      <w:r w:rsidR="004973A5" w:rsidRPr="003A17D6">
        <w:rPr>
          <w:rFonts w:ascii="Sylfaen" w:hAnsi="Sylfaen"/>
          <w:lang w:val="ka-GE"/>
          <w14:ligatures w14:val="none"/>
        </w:rPr>
        <w:t>შ</w:t>
      </w:r>
      <w:r w:rsidR="004973A5">
        <w:rPr>
          <w:rFonts w:ascii="Sylfaen" w:hAnsi="Sylfaen"/>
          <w:lang w:val="ka-GE"/>
          <w14:ligatures w14:val="none"/>
        </w:rPr>
        <w:t>ეზღუდული შესაძლებლობის მქონე</w:t>
      </w:r>
      <w:r w:rsidRPr="003A17D6">
        <w:rPr>
          <w:rFonts w:ascii="Sylfaen" w:hAnsi="Sylfaen"/>
          <w:color w:val="231F20"/>
          <w:sz w:val="24"/>
          <w:lang w:val="ka-GE"/>
          <w14:ligatures w14:val="none"/>
        </w:rPr>
        <w:t xml:space="preserve"> პირს შეუძლია ასისტენტთან ერთად სამსახურში იაროს და ამით წვლილი შეიტანოს საზოგადოებაში.     </w:t>
      </w:r>
    </w:p>
    <w:p w14:paraId="4D1D965E" w14:textId="77777777" w:rsidR="0031104B" w:rsidRPr="003A17D6" w:rsidRDefault="0031104B"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18B28D8A" w14:textId="555CA7DE" w:rsidR="0031104B" w:rsidRPr="003A17D6" w:rsidRDefault="0031104B" w:rsidP="00731ECA">
      <w:pPr>
        <w:pStyle w:val="BodyText"/>
        <w:jc w:val="both"/>
        <w:rPr>
          <w:rFonts w:ascii="Sylfaen" w:hAnsi="Sylfaen"/>
          <w:bCs/>
          <w:color w:val="2F5496" w:themeColor="accent1" w:themeShade="BF"/>
          <w:u w:val="single"/>
          <w:lang w:val="ka-GE"/>
        </w:rPr>
      </w:pPr>
      <w:r w:rsidRPr="003A17D6">
        <w:rPr>
          <w:rFonts w:ascii="Sylfaen" w:hAnsi="Sylfaen"/>
          <w:bCs/>
          <w:color w:val="2F5496" w:themeColor="accent1" w:themeShade="BF"/>
          <w:u w:val="single"/>
          <w:lang w:val="ka-GE"/>
        </w:rPr>
        <w:t>მეექვსე მითი ამბობს, რომ პერსონალურ ასისტენტებს განსაკუთრებ</w:t>
      </w:r>
      <w:r w:rsidR="00714522" w:rsidRPr="003A17D6">
        <w:rPr>
          <w:rFonts w:ascii="Sylfaen" w:hAnsi="Sylfaen"/>
          <w:bCs/>
          <w:color w:val="2F5496" w:themeColor="accent1" w:themeShade="BF"/>
          <w:u w:val="single"/>
          <w:lang w:val="ka-GE"/>
        </w:rPr>
        <w:t>ული</w:t>
      </w:r>
      <w:r w:rsidRPr="003A17D6">
        <w:rPr>
          <w:rFonts w:ascii="Sylfaen" w:hAnsi="Sylfaen"/>
          <w:bCs/>
          <w:color w:val="2F5496" w:themeColor="accent1" w:themeShade="BF"/>
          <w:u w:val="single"/>
          <w:lang w:val="ka-GE"/>
        </w:rPr>
        <w:t xml:space="preserve"> უნარები სჭირდებათ. ეს მოსაზრება მცდარია.</w:t>
      </w:r>
    </w:p>
    <w:p w14:paraId="2716A637" w14:textId="77777777" w:rsidR="0031104B" w:rsidRPr="003A17D6" w:rsidRDefault="0031104B" w:rsidP="00731ECA">
      <w:pPr>
        <w:pStyle w:val="BodyText"/>
        <w:jc w:val="both"/>
        <w:rPr>
          <w:rFonts w:ascii="Sylfaen" w:hAnsi="Sylfaen"/>
          <w:bCs/>
          <w:color w:val="2F5496" w:themeColor="accent1" w:themeShade="BF"/>
          <w:lang w:val="ka-GE"/>
        </w:rPr>
      </w:pPr>
    </w:p>
    <w:p w14:paraId="528C78AB" w14:textId="208FA3AC" w:rsidR="0031104B" w:rsidRPr="003A17D6" w:rsidRDefault="004973A5" w:rsidP="00731ECA">
      <w:pPr>
        <w:pStyle w:val="ListParagraph"/>
        <w:numPr>
          <w:ilvl w:val="0"/>
          <w:numId w:val="6"/>
        </w:numPr>
        <w:tabs>
          <w:tab w:val="left" w:pos="1647"/>
        </w:tabs>
        <w:spacing w:before="175" w:line="268" w:lineRule="auto"/>
        <w:ind w:right="1246"/>
        <w:jc w:val="both"/>
        <w:rPr>
          <w:rFonts w:ascii="Sylfaen" w:hAnsi="Sylfaen"/>
          <w:sz w:val="24"/>
          <w14:ligatures w14:val="none"/>
        </w:rPr>
      </w:pPr>
      <w:r w:rsidRPr="003A17D6">
        <w:rPr>
          <w:rFonts w:ascii="Sylfaen" w:hAnsi="Sylfaen"/>
          <w:lang w:val="ka-GE"/>
          <w14:ligatures w14:val="none"/>
        </w:rPr>
        <w:t>შ</w:t>
      </w:r>
      <w:r>
        <w:rPr>
          <w:rFonts w:ascii="Sylfaen" w:hAnsi="Sylfaen"/>
          <w:lang w:val="ka-GE"/>
          <w14:ligatures w14:val="none"/>
        </w:rPr>
        <w:t>ეზღუდული შესაძლებლობის მქონე</w:t>
      </w:r>
      <w:r w:rsidR="0031104B" w:rsidRPr="003A17D6">
        <w:rPr>
          <w:rFonts w:ascii="Sylfaen" w:hAnsi="Sylfaen"/>
          <w:color w:val="231F20"/>
          <w:sz w:val="24"/>
          <w:lang w:val="ka-GE"/>
          <w14:ligatures w14:val="none"/>
        </w:rPr>
        <w:t xml:space="preserve"> პირმა უნდა აირჩიოს, თუ ვის ისურვებდა საკუთარ ასისტენტად. ეს შეიძლება იყოს ნებისმიერი ადამიანი, რომელსაც კარგად ეწყობა. </w:t>
      </w:r>
    </w:p>
    <w:p w14:paraId="71FE2391" w14:textId="45CB082A" w:rsidR="0031104B" w:rsidRPr="003A17D6" w:rsidRDefault="0031104B" w:rsidP="00731ECA">
      <w:pPr>
        <w:pStyle w:val="ListParagraph"/>
        <w:numPr>
          <w:ilvl w:val="0"/>
          <w:numId w:val="6"/>
        </w:numPr>
        <w:tabs>
          <w:tab w:val="left" w:pos="1647"/>
        </w:tabs>
        <w:spacing w:before="168"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არ არის აუცილებელი, რომ პერსონალურ ასისტენტს უნივერსიტეტის დიპლომი ჰქონდეს ან იყოს ექთანი. </w:t>
      </w:r>
      <w:r w:rsidR="004973A5" w:rsidRPr="004973A5">
        <w:rPr>
          <w:rFonts w:ascii="Sylfaen" w:hAnsi="Sylfaen"/>
          <w:sz w:val="24"/>
          <w:szCs w:val="24"/>
          <w:lang w:val="ka-GE"/>
          <w14:ligatures w14:val="none"/>
        </w:rPr>
        <w:lastRenderedPageBreak/>
        <w:t>შეზღუდული შესაძლებლობის მქონე</w:t>
      </w:r>
      <w:r w:rsidRPr="003A17D6">
        <w:rPr>
          <w:rFonts w:ascii="Sylfaen" w:hAnsi="Sylfaen"/>
          <w:color w:val="231F20"/>
          <w:sz w:val="24"/>
          <w:lang w:val="ka-GE"/>
          <w14:ligatures w14:val="none"/>
        </w:rPr>
        <w:t xml:space="preserve"> პირმა უნდა აჩვენოს პერსონალურ ასისტენტს, თუ რა უნდა გააკეთოს. </w:t>
      </w:r>
    </w:p>
    <w:p w14:paraId="3DA75DA6" w14:textId="3E799269" w:rsidR="0031104B" w:rsidRPr="003A17D6" w:rsidRDefault="0031104B" w:rsidP="00731ECA">
      <w:pPr>
        <w:pStyle w:val="ListParagraph"/>
        <w:numPr>
          <w:ilvl w:val="0"/>
          <w:numId w:val="6"/>
        </w:numPr>
        <w:tabs>
          <w:tab w:val="left" w:pos="1647"/>
        </w:tabs>
        <w:spacing w:before="167"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თვითადვოკატირების ორგანიზაციებს შეუძლიათ დაეხმარონ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პირებსა და პერსონალურ ასისტენტებს საქმის კარგად შესრულებაში. </w:t>
      </w:r>
    </w:p>
    <w:p w14:paraId="58C07967" w14:textId="1F94DB01" w:rsidR="0031104B" w:rsidRPr="003A17D6" w:rsidRDefault="0031104B" w:rsidP="00731ECA">
      <w:pPr>
        <w:pStyle w:val="ListParagraph"/>
        <w:numPr>
          <w:ilvl w:val="0"/>
          <w:numId w:val="6"/>
        </w:numPr>
        <w:tabs>
          <w:tab w:val="left" w:pos="1647"/>
        </w:tabs>
        <w:spacing w:before="168" w:line="268" w:lineRule="auto"/>
        <w:ind w:right="1245"/>
        <w:jc w:val="both"/>
        <w:rPr>
          <w:rFonts w:ascii="Sylfaen" w:hAnsi="Sylfaen"/>
          <w:color w:val="231F20"/>
          <w:sz w:val="24"/>
          <w14:ligatures w14:val="none"/>
        </w:rPr>
      </w:pPr>
      <w:r w:rsidRPr="003A17D6">
        <w:rPr>
          <w:rFonts w:ascii="Sylfaen" w:hAnsi="Sylfaen"/>
          <w:color w:val="231F20"/>
          <w:sz w:val="24"/>
          <w:lang w:val="ka-GE"/>
          <w14:ligatures w14:val="none"/>
        </w:rPr>
        <w:t xml:space="preserve">სხვა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პირებსაც, რომლებიც პერსონალური ასისტენტის დახმარებით სარგებლობენ, აგრეთვე შეუძლიათ დახმარება საკუთარი გამოცდილების გაზიარებით. ამას თანასწორთა მხარდაჭერა ეწოდება. </w:t>
      </w:r>
    </w:p>
    <w:p w14:paraId="12E98DAF" w14:textId="77777777" w:rsidR="0031104B" w:rsidRPr="003A17D6" w:rsidRDefault="0031104B"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38CB330B" w14:textId="5BF11DAE" w:rsidR="0031104B" w:rsidRPr="003A17D6" w:rsidRDefault="0031104B" w:rsidP="00731ECA">
      <w:pPr>
        <w:tabs>
          <w:tab w:val="left" w:pos="1647"/>
        </w:tabs>
        <w:spacing w:before="168" w:line="268" w:lineRule="auto"/>
        <w:ind w:right="1245"/>
        <w:jc w:val="both"/>
        <w:rPr>
          <w:rFonts w:ascii="Sylfaen" w:hAnsi="Sylfaen"/>
          <w:bCs/>
          <w:color w:val="2F5496" w:themeColor="accent1" w:themeShade="BF"/>
          <w:sz w:val="24"/>
          <w:szCs w:val="24"/>
          <w:u w:val="single"/>
          <w:lang w:val="ka-GE"/>
          <w14:ligatures w14:val="none"/>
        </w:rPr>
      </w:pPr>
      <w:r w:rsidRPr="003A17D6">
        <w:rPr>
          <w:rFonts w:ascii="Sylfaen" w:hAnsi="Sylfaen"/>
          <w:bCs/>
          <w:color w:val="2F5496" w:themeColor="accent1" w:themeShade="BF"/>
          <w:sz w:val="24"/>
          <w:szCs w:val="24"/>
          <w:u w:val="single"/>
          <w14:ligatures w14:val="none"/>
        </w:rPr>
        <w:t xml:space="preserve">მეშვიდე მითი განმარტავს, რომ </w:t>
      </w:r>
      <w:r w:rsidR="003C5830">
        <w:rPr>
          <w:rFonts w:ascii="Sylfaen" w:hAnsi="Sylfaen"/>
          <w:bCs/>
          <w:color w:val="2F5496" w:themeColor="accent1" w:themeShade="BF"/>
          <w:sz w:val="24"/>
          <w:szCs w:val="24"/>
          <w:u w:val="single"/>
          <w:lang w:val="ka-GE"/>
          <w14:ligatures w14:val="none"/>
        </w:rPr>
        <w:t>სახელმწიფომ</w:t>
      </w:r>
      <w:r w:rsidRPr="003A17D6">
        <w:rPr>
          <w:rFonts w:ascii="Sylfaen" w:hAnsi="Sylfaen"/>
          <w:bCs/>
          <w:color w:val="2F5496" w:themeColor="accent1" w:themeShade="BF"/>
          <w:sz w:val="24"/>
          <w:szCs w:val="24"/>
          <w:u w:val="single"/>
          <w14:ligatures w14:val="none"/>
        </w:rPr>
        <w:t xml:space="preserve"> უნდა გადაიხადოს პერსონალური ასისტენტის მომსახურების საფასური და არა </w:t>
      </w:r>
      <w:r w:rsidR="004973A5" w:rsidRPr="004973A5">
        <w:rPr>
          <w:rFonts w:ascii="Sylfaen" w:hAnsi="Sylfaen"/>
          <w:color w:val="2F5496" w:themeColor="accent1" w:themeShade="BF"/>
          <w:sz w:val="24"/>
          <w:szCs w:val="24"/>
          <w:u w:val="single"/>
          <w:lang w:val="ka-GE"/>
          <w14:ligatures w14:val="none"/>
        </w:rPr>
        <w:t>შეზღუდული შესაძლებლობის მქონე</w:t>
      </w:r>
      <w:r w:rsidRPr="004973A5">
        <w:rPr>
          <w:rFonts w:ascii="Sylfaen" w:hAnsi="Sylfaen"/>
          <w:bCs/>
          <w:color w:val="2F5496" w:themeColor="accent1" w:themeShade="BF"/>
          <w:sz w:val="24"/>
          <w:szCs w:val="24"/>
          <w:u w:val="single"/>
          <w14:ligatures w14:val="none"/>
        </w:rPr>
        <w:t xml:space="preserve"> </w:t>
      </w:r>
      <w:r w:rsidRPr="003A17D6">
        <w:rPr>
          <w:rFonts w:ascii="Sylfaen" w:hAnsi="Sylfaen"/>
          <w:bCs/>
          <w:color w:val="2F5496" w:themeColor="accent1" w:themeShade="BF"/>
          <w:sz w:val="24"/>
          <w:szCs w:val="24"/>
          <w:u w:val="single"/>
          <w14:ligatures w14:val="none"/>
        </w:rPr>
        <w:t>პირმა</w:t>
      </w:r>
      <w:r w:rsidR="003A17D6" w:rsidRPr="003A17D6">
        <w:rPr>
          <w:rFonts w:ascii="Sylfaen" w:hAnsi="Sylfaen"/>
          <w:bCs/>
          <w:color w:val="2F5496" w:themeColor="accent1" w:themeShade="BF"/>
          <w:sz w:val="24"/>
          <w:szCs w:val="24"/>
          <w:u w:val="single"/>
          <w:lang w:val="ka-GE"/>
          <w14:ligatures w14:val="none"/>
        </w:rPr>
        <w:t>.</w:t>
      </w:r>
    </w:p>
    <w:p w14:paraId="52EA68A2" w14:textId="54FE2868" w:rsidR="0031104B" w:rsidRPr="003A17D6" w:rsidRDefault="0031104B" w:rsidP="00731ECA">
      <w:pPr>
        <w:pStyle w:val="ListParagraph"/>
        <w:numPr>
          <w:ilvl w:val="0"/>
          <w:numId w:val="7"/>
        </w:numPr>
        <w:tabs>
          <w:tab w:val="left" w:pos="1647"/>
        </w:tabs>
        <w:spacing w:before="188"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ეს ასეც უნდა იყოს, რადგან პერსონალური ასისტენტი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პირებს ეხმარება საკუთარ სახლში ცხოვრებასა და იმის კეთებაში, რაც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პირებს სურთ. ეს მათი ადამიანური უფლებაა. </w:t>
      </w:r>
    </w:p>
    <w:p w14:paraId="05BCFECC" w14:textId="0666D2F6" w:rsidR="0031104B" w:rsidRPr="003A17D6" w:rsidRDefault="0031104B" w:rsidP="00731ECA">
      <w:pPr>
        <w:pStyle w:val="ListParagraph"/>
        <w:numPr>
          <w:ilvl w:val="0"/>
          <w:numId w:val="7"/>
        </w:numPr>
        <w:tabs>
          <w:tab w:val="left" w:pos="1647"/>
        </w:tabs>
        <w:spacing w:before="168"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მნიშვნელოვანია, რომ </w:t>
      </w:r>
      <w:r w:rsidR="003C5830">
        <w:rPr>
          <w:rFonts w:ascii="Sylfaen" w:hAnsi="Sylfaen"/>
          <w:color w:val="231F20"/>
          <w:sz w:val="24"/>
          <w:lang w:val="ka-GE"/>
          <w14:ligatures w14:val="none"/>
        </w:rPr>
        <w:t>სახელმწიფომ</w:t>
      </w:r>
      <w:r w:rsidRPr="003A17D6">
        <w:rPr>
          <w:rFonts w:ascii="Sylfaen" w:hAnsi="Sylfaen"/>
          <w:color w:val="231F20"/>
          <w:sz w:val="24"/>
          <w:lang w:val="ka-GE"/>
          <w14:ligatures w14:val="none"/>
        </w:rPr>
        <w:t xml:space="preserve"> საკმარისი თანხა გადასცეს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პირებს, რათა მათ იმდენი დახმარების მიღება შეძლონ, რამდენიც სჭირდებათ. </w:t>
      </w:r>
    </w:p>
    <w:p w14:paraId="7E619B60" w14:textId="1007CF82" w:rsidR="0031104B" w:rsidRPr="003A17D6" w:rsidRDefault="0031104B" w:rsidP="00731ECA">
      <w:pPr>
        <w:pStyle w:val="ListParagraph"/>
        <w:numPr>
          <w:ilvl w:val="0"/>
          <w:numId w:val="7"/>
        </w:numPr>
        <w:tabs>
          <w:tab w:val="left" w:pos="1647"/>
        </w:tabs>
        <w:spacing w:before="168" w:line="268" w:lineRule="auto"/>
        <w:ind w:right="1245"/>
        <w:jc w:val="both"/>
        <w:rPr>
          <w:rFonts w:ascii="Sylfaen" w:hAnsi="Sylfaen"/>
          <w:bCs/>
          <w:color w:val="2F5496" w:themeColor="accent1" w:themeShade="BF"/>
          <w:sz w:val="24"/>
          <w:szCs w:val="24"/>
          <w14:ligatures w14:val="none"/>
        </w:rPr>
      </w:pPr>
      <w:r w:rsidRPr="003A17D6">
        <w:rPr>
          <w:rFonts w:ascii="Sylfaen" w:hAnsi="Sylfaen"/>
          <w:color w:val="231F20"/>
          <w:sz w:val="24"/>
          <w:lang w:val="ka-GE"/>
          <w14:ligatures w14:val="none"/>
        </w:rPr>
        <w:t xml:space="preserve">პერსონალური ასისტენტების ანაზღაურებაც სათანადო უნდა იყოს, რათა მათ თავიანთი საქმე </w:t>
      </w:r>
      <w:r w:rsidR="00C667D1" w:rsidRPr="003A17D6">
        <w:rPr>
          <w:rFonts w:ascii="Sylfaen" w:hAnsi="Sylfaen"/>
          <w:color w:val="231F20"/>
          <w:sz w:val="24"/>
          <w:lang w:val="ka-GE"/>
          <w14:ligatures w14:val="none"/>
        </w:rPr>
        <w:t>კარგად</w:t>
      </w:r>
      <w:r w:rsidRPr="003A17D6">
        <w:rPr>
          <w:rFonts w:ascii="Sylfaen" w:hAnsi="Sylfaen"/>
          <w:color w:val="231F20"/>
          <w:sz w:val="24"/>
          <w:lang w:val="ka-GE"/>
          <w14:ligatures w14:val="none"/>
        </w:rPr>
        <w:t xml:space="preserve"> შეასრულონ. </w:t>
      </w:r>
    </w:p>
    <w:p w14:paraId="01CBB861" w14:textId="77777777" w:rsidR="00C23186" w:rsidRPr="003A17D6" w:rsidRDefault="00C23186"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6C074E19" w14:textId="7C74990B" w:rsidR="00C23186" w:rsidRPr="003A17D6" w:rsidRDefault="00C667D1" w:rsidP="00731ECA">
      <w:pPr>
        <w:tabs>
          <w:tab w:val="left" w:pos="1647"/>
        </w:tabs>
        <w:spacing w:before="168" w:line="268" w:lineRule="auto"/>
        <w:ind w:right="1245"/>
        <w:jc w:val="both"/>
        <w:rPr>
          <w:rFonts w:ascii="Sylfaen" w:hAnsi="Sylfaen"/>
          <w:bCs/>
          <w:color w:val="2F5496" w:themeColor="accent1" w:themeShade="BF"/>
          <w:sz w:val="24"/>
          <w:szCs w:val="24"/>
          <w:u w:val="single"/>
          <w:lang w:val="en-US"/>
          <w14:ligatures w14:val="none"/>
        </w:rPr>
      </w:pPr>
      <w:r w:rsidRPr="003A17D6">
        <w:rPr>
          <w:rFonts w:ascii="Sylfaen" w:hAnsi="Sylfaen"/>
          <w:bCs/>
          <w:color w:val="2F5496" w:themeColor="accent1" w:themeShade="BF"/>
          <w:sz w:val="24"/>
          <w:szCs w:val="24"/>
          <w:u w:val="single"/>
          <w:lang w:val="en-US"/>
          <w14:ligatures w14:val="none"/>
        </w:rPr>
        <w:t>მერვე მითი ამბობს, რომ პერსონალურ ასისტენტებს შეუძლიათ, ზიანი მიაყენონ შშმ პირებს. ეს</w:t>
      </w:r>
      <w:r w:rsidRPr="003A17D6">
        <w:rPr>
          <w:rFonts w:ascii="Sylfaen" w:hAnsi="Sylfaen"/>
          <w:bCs/>
          <w:color w:val="2F5496" w:themeColor="accent1" w:themeShade="BF"/>
          <w:sz w:val="24"/>
          <w:szCs w:val="24"/>
          <w:u w:val="single"/>
          <w:lang w:val="ka-GE"/>
          <w14:ligatures w14:val="none"/>
        </w:rPr>
        <w:t xml:space="preserve"> მოსაზრება მცდარია</w:t>
      </w:r>
      <w:r w:rsidRPr="003A17D6">
        <w:rPr>
          <w:rFonts w:ascii="Sylfaen" w:hAnsi="Sylfaen"/>
          <w:bCs/>
          <w:color w:val="2F5496" w:themeColor="accent1" w:themeShade="BF"/>
          <w:sz w:val="24"/>
          <w:szCs w:val="24"/>
          <w:u w:val="single"/>
          <w:lang w:val="en-US"/>
          <w14:ligatures w14:val="none"/>
        </w:rPr>
        <w:t>.</w:t>
      </w:r>
    </w:p>
    <w:p w14:paraId="43420499" w14:textId="4611D1EE" w:rsidR="00C667D1" w:rsidRPr="003A17D6" w:rsidRDefault="004973A5" w:rsidP="00731ECA">
      <w:pPr>
        <w:pStyle w:val="ListParagraph"/>
        <w:numPr>
          <w:ilvl w:val="0"/>
          <w:numId w:val="8"/>
        </w:numPr>
        <w:tabs>
          <w:tab w:val="left" w:pos="1647"/>
        </w:tabs>
        <w:spacing w:before="188" w:line="268" w:lineRule="auto"/>
        <w:ind w:right="1240"/>
        <w:jc w:val="both"/>
        <w:rPr>
          <w:rFonts w:ascii="Sylfaen" w:hAnsi="Sylfaen"/>
          <w:sz w:val="24"/>
          <w14:ligatures w14:val="none"/>
        </w:rPr>
      </w:pPr>
      <w:r w:rsidRPr="004973A5">
        <w:rPr>
          <w:rFonts w:ascii="Sylfaen" w:hAnsi="Sylfaen"/>
          <w:sz w:val="24"/>
          <w:szCs w:val="24"/>
          <w:lang w:val="ka-GE"/>
          <w14:ligatures w14:val="none"/>
        </w:rPr>
        <w:t>შეზღუდული შესაძლებლობის მქონე</w:t>
      </w:r>
      <w:r w:rsidR="00C667D1" w:rsidRPr="003A17D6">
        <w:rPr>
          <w:rFonts w:ascii="Sylfaen" w:hAnsi="Sylfaen"/>
          <w:color w:val="231F20"/>
          <w:sz w:val="24"/>
          <w:lang w:val="ka-GE"/>
          <w14:ligatures w14:val="none"/>
        </w:rPr>
        <w:t xml:space="preserve"> პირებისთვის სახიფათოა ინსტიტუციებში ცხოვრება. მათი გარემო გაცილებით უსაფრთხოა მაშინ, როდესაც ისინი საკუთარ სახლში ცხოვრობენ. </w:t>
      </w:r>
    </w:p>
    <w:p w14:paraId="56B73846" w14:textId="2AB406E1" w:rsidR="00C667D1" w:rsidRPr="003A17D6" w:rsidRDefault="00C667D1" w:rsidP="00731ECA">
      <w:pPr>
        <w:pStyle w:val="ListParagraph"/>
        <w:numPr>
          <w:ilvl w:val="0"/>
          <w:numId w:val="8"/>
        </w:numPr>
        <w:tabs>
          <w:tab w:val="left" w:pos="1647"/>
        </w:tabs>
        <w:spacing w:before="168"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თუკი პერსონალური ასისტენტი სათანადოდ არ ასრულებს თავის საქმეს, შესაძლებელია მათი გათავისუფლება.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პირს შეუძლია ახალი ასისტენტის პოვნა. ამის გაკეთება შეუძლებელია ინსტიტუციაში. </w:t>
      </w:r>
    </w:p>
    <w:p w14:paraId="4DF6B556" w14:textId="16F6A77D" w:rsidR="00C667D1" w:rsidRPr="003A17D6" w:rsidRDefault="00C667D1" w:rsidP="00731ECA">
      <w:pPr>
        <w:pStyle w:val="ListParagraph"/>
        <w:numPr>
          <w:ilvl w:val="0"/>
          <w:numId w:val="8"/>
        </w:numPr>
        <w:tabs>
          <w:tab w:val="left" w:pos="1647"/>
        </w:tabs>
        <w:spacing w:before="168" w:line="268" w:lineRule="auto"/>
        <w:ind w:right="1245"/>
        <w:jc w:val="both"/>
        <w:rPr>
          <w:rFonts w:ascii="Sylfaen" w:hAnsi="Sylfaen"/>
          <w:sz w:val="24"/>
          <w14:ligatures w14:val="none"/>
        </w:rPr>
      </w:pPr>
      <w:r w:rsidRPr="003A17D6">
        <w:rPr>
          <w:rFonts w:ascii="Sylfaen" w:hAnsi="Sylfaen"/>
          <w:color w:val="231F20"/>
          <w:sz w:val="24"/>
          <w:lang w:val="ka-GE"/>
          <w14:ligatures w14:val="none"/>
        </w:rPr>
        <w:t xml:space="preserve">თვითადვოკატირების ორგანიზაციებს შეუძლიათ ხელი შეუწყონ </w:t>
      </w:r>
      <w:r w:rsidR="004973A5"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პირების უსაფრთხოებას, თუკი დაეხმარებიან მათ იმის გაგებაში, თუ რა </w:t>
      </w:r>
      <w:r w:rsidRPr="003A17D6">
        <w:rPr>
          <w:rFonts w:ascii="Sylfaen" w:hAnsi="Sylfaen"/>
          <w:color w:val="231F20"/>
          <w:sz w:val="24"/>
          <w:lang w:val="ka-GE"/>
          <w14:ligatures w14:val="none"/>
        </w:rPr>
        <w:lastRenderedPageBreak/>
        <w:t xml:space="preserve">უნდა გააკთოს და რა არ უნდა გააკეთოს პერსონალურმა ასისტენტმა. </w:t>
      </w:r>
    </w:p>
    <w:p w14:paraId="0E529373" w14:textId="77777777" w:rsidR="00C667D1" w:rsidRPr="003A17D6" w:rsidRDefault="00C667D1"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112B387D" w14:textId="77777777" w:rsidR="00C667D1" w:rsidRPr="003A17D6" w:rsidRDefault="00C667D1"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53B45532" w14:textId="25C225B5" w:rsidR="00C667D1" w:rsidRPr="003A17D6" w:rsidRDefault="00C667D1" w:rsidP="00731ECA">
      <w:pPr>
        <w:pStyle w:val="Heading2"/>
        <w:jc w:val="both"/>
        <w:rPr>
          <w:rFonts w:ascii="Sylfaen" w:hAnsi="Sylfaen"/>
          <w:bCs/>
          <w:color w:val="385584"/>
          <w:sz w:val="48"/>
          <w:szCs w:val="48"/>
          <w:lang w:val="ka-GE"/>
          <w14:ligatures w14:val="none"/>
        </w:rPr>
      </w:pPr>
      <w:r w:rsidRPr="003A17D6">
        <w:rPr>
          <w:rFonts w:ascii="Sylfaen" w:hAnsi="Sylfaen"/>
          <w:bCs/>
          <w:color w:val="385584"/>
          <w:sz w:val="48"/>
          <w:szCs w:val="48"/>
          <w:lang w:val="ka-GE"/>
          <w14:ligatures w14:val="none"/>
        </w:rPr>
        <w:t>შესავალი</w:t>
      </w:r>
    </w:p>
    <w:p w14:paraId="3EDE15C2" w14:textId="15C088B5" w:rsidR="00C667D1" w:rsidRPr="003A17D6" w:rsidRDefault="004973A5" w:rsidP="00731ECA">
      <w:pPr>
        <w:pStyle w:val="BodyText"/>
        <w:spacing w:before="546" w:line="264" w:lineRule="auto"/>
        <w:ind w:right="1239"/>
        <w:jc w:val="both"/>
        <w:rPr>
          <w:rFonts w:ascii="Sylfaen" w:hAnsi="Sylfaen"/>
        </w:rPr>
      </w:pPr>
      <w:r>
        <w:rPr>
          <w:rFonts w:ascii="Sylfaen" w:hAnsi="Sylfaen"/>
          <w:color w:val="231F20"/>
          <w:lang w:val="ka-GE"/>
        </w:rPr>
        <w:t>„</w:t>
      </w:r>
      <w:r w:rsidR="00580A8A">
        <w:rPr>
          <w:rFonts w:ascii="Sylfaen" w:hAnsi="Sylfaen"/>
          <w:color w:val="231F20"/>
          <w:lang w:val="ka-GE"/>
        </w:rPr>
        <w:t>ევროპის დამოუკიდებელი ცხოვრების ქსელი</w:t>
      </w:r>
      <w:r>
        <w:rPr>
          <w:rFonts w:ascii="Sylfaen" w:hAnsi="Sylfaen"/>
          <w:color w:val="231F20"/>
          <w:lang w:val="ka-GE"/>
        </w:rPr>
        <w:t>“</w:t>
      </w:r>
      <w:r w:rsidR="00C667D1" w:rsidRPr="003A17D6">
        <w:rPr>
          <w:rFonts w:ascii="Sylfaen" w:hAnsi="Sylfaen"/>
          <w:color w:val="231F20"/>
          <w:lang w:val="ka-GE"/>
        </w:rPr>
        <w:t xml:space="preserve"> (</w:t>
      </w:r>
      <w:r w:rsidR="00C667D1" w:rsidRPr="003A17D6">
        <w:rPr>
          <w:rFonts w:ascii="Sylfaen" w:hAnsi="Sylfaen"/>
          <w:color w:val="231F20"/>
          <w:lang/>
        </w:rPr>
        <w:t>ENIL</w:t>
      </w:r>
      <w:r w:rsidR="00714522" w:rsidRPr="003A17D6">
        <w:rPr>
          <w:rFonts w:ascii="Sylfaen" w:hAnsi="Sylfaen"/>
          <w:color w:val="231F20"/>
          <w:lang w:val="ka-GE"/>
        </w:rPr>
        <w:t>/</w:t>
      </w:r>
      <w:r w:rsidR="00580A8A">
        <w:rPr>
          <w:rFonts w:ascii="Sylfaen" w:hAnsi="Sylfaen"/>
          <w:color w:val="231F20"/>
          <w:lang w:val="ka-GE"/>
        </w:rPr>
        <w:t>ედცქ</w:t>
      </w:r>
      <w:r w:rsidR="00C667D1" w:rsidRPr="003A17D6">
        <w:rPr>
          <w:rFonts w:ascii="Sylfaen" w:hAnsi="Sylfaen"/>
          <w:color w:val="231F20"/>
          <w:lang w:val="ka-GE"/>
        </w:rPr>
        <w:t xml:space="preserve">) მუშაობს მრავალ საკითხზე და სფეროში, რომელიც დამოუკიდებლად ცხოვრებას უკავშირდება და ორგანიზაციის საქმიანობის ფოკუსი ყოველთვის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სერვისზეა</w:t>
      </w:r>
      <w:r w:rsidR="00C667D1" w:rsidRPr="003A17D6">
        <w:rPr>
          <w:rFonts w:ascii="Sylfaen" w:hAnsi="Sylfaen"/>
          <w:color w:val="231F20"/>
          <w:lang w:val="ka-GE"/>
        </w:rPr>
        <w:t xml:space="preserve"> მიმართული.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w:t>
      </w:r>
      <w:r w:rsidR="00C667D1" w:rsidRPr="003A17D6">
        <w:rPr>
          <w:rFonts w:ascii="Sylfaen" w:hAnsi="Sylfaen"/>
          <w:color w:val="231F20"/>
          <w:lang w:val="ka-GE"/>
        </w:rPr>
        <w:t xml:space="preserve"> დამოუკიდებელი ცხოვრების ერთ-ერთი უმთავრესი ფუნდამენტია და ერთ-ერთი მთავარი საშუალება, რითაც ჩვენ, </w:t>
      </w:r>
      <w:r w:rsidR="00F00BBE" w:rsidRPr="004973A5">
        <w:rPr>
          <w:rFonts w:ascii="Sylfaen" w:hAnsi="Sylfaen"/>
          <w:lang w:val="ka-GE"/>
        </w:rPr>
        <w:t>შეზღუდული შესაძლებლობის მქონე</w:t>
      </w:r>
      <w:r w:rsidR="00C667D1" w:rsidRPr="003A17D6">
        <w:rPr>
          <w:rFonts w:ascii="Sylfaen" w:hAnsi="Sylfaen"/>
          <w:color w:val="231F20"/>
          <w:lang w:val="ka-GE"/>
        </w:rPr>
        <w:t xml:space="preserve"> პირებს შეგვიძლია, გვქონდეს არჩევანი და კონტროლი საკუთარ ცხოვრებაზე, საზოგადოებაში და ინსტიტუციებს გარეთ. </w:t>
      </w:r>
    </w:p>
    <w:p w14:paraId="34138217" w14:textId="7E463348" w:rsidR="00C667D1" w:rsidRPr="003A17D6" w:rsidRDefault="00580A8A" w:rsidP="00731ECA">
      <w:pPr>
        <w:pStyle w:val="BodyText"/>
        <w:spacing w:before="109" w:line="264" w:lineRule="auto"/>
        <w:ind w:right="1244"/>
        <w:jc w:val="both"/>
        <w:rPr>
          <w:rFonts w:ascii="Sylfaen" w:hAnsi="Sylfaen"/>
          <w:color w:val="231F20"/>
          <w:lang w:val="ka-GE"/>
        </w:rPr>
      </w:pPr>
      <w:r>
        <w:rPr>
          <w:rFonts w:ascii="Sylfaen" w:hAnsi="Sylfaen"/>
          <w:color w:val="231F20"/>
          <w:lang w:val="ka-GE"/>
        </w:rPr>
        <w:t>ედცქ</w:t>
      </w:r>
      <w:r w:rsidR="00C667D1" w:rsidRPr="003A17D6">
        <w:rPr>
          <w:rFonts w:ascii="Sylfaen" w:hAnsi="Sylfaen"/>
          <w:color w:val="231F20"/>
          <w:lang w:val="ka-GE"/>
        </w:rPr>
        <w:t xml:space="preserve"> </w:t>
      </w:r>
      <w:r>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w:t>
      </w:r>
      <w:r w:rsidR="00C667D1" w:rsidRPr="003A17D6">
        <w:rPr>
          <w:rFonts w:ascii="Sylfaen" w:hAnsi="Sylfaen"/>
          <w:color w:val="231F20"/>
          <w:lang w:val="ka-GE"/>
        </w:rPr>
        <w:t xml:space="preserve"> განსაზღვრავს როგორც საშუალებას, რომელიც შესაძლებელს ხდის დამოუკიდებ</w:t>
      </w:r>
      <w:r w:rsidR="00714522" w:rsidRPr="003A17D6">
        <w:rPr>
          <w:rFonts w:ascii="Sylfaen" w:hAnsi="Sylfaen"/>
          <w:color w:val="231F20"/>
          <w:lang w:val="ka-GE"/>
        </w:rPr>
        <w:t>ლად</w:t>
      </w:r>
      <w:r w:rsidR="00C667D1" w:rsidRPr="003A17D6">
        <w:rPr>
          <w:rFonts w:ascii="Sylfaen" w:hAnsi="Sylfaen"/>
          <w:color w:val="231F20"/>
          <w:lang w:val="ka-GE"/>
        </w:rPr>
        <w:t xml:space="preserve"> ცხოვრებას. </w:t>
      </w:r>
      <w:r>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00C667D1" w:rsidRPr="003A17D6">
        <w:rPr>
          <w:rFonts w:ascii="Sylfaen" w:hAnsi="Sylfaen"/>
          <w:color w:val="231F20"/>
          <w:lang w:val="ka-GE"/>
        </w:rPr>
        <w:t xml:space="preserve"> შესყიდვა ხდება კონკრეტულად </w:t>
      </w:r>
      <w:r w:rsidR="00F00BBE" w:rsidRPr="004973A5">
        <w:rPr>
          <w:rFonts w:ascii="Sylfaen" w:hAnsi="Sylfaen"/>
          <w:lang w:val="ka-GE"/>
        </w:rPr>
        <w:t>შეზღუდული შესაძლებლობის მქონე</w:t>
      </w:r>
      <w:r w:rsidR="00C667D1" w:rsidRPr="003A17D6">
        <w:rPr>
          <w:rFonts w:ascii="Sylfaen" w:hAnsi="Sylfaen"/>
          <w:color w:val="231F20"/>
          <w:lang w:val="ka-GE"/>
        </w:rPr>
        <w:t xml:space="preserve"> პირებისთვის გამოყოფილი ფინანსური სახსრების მეშვეობით, რომელიც ნებისმიერი საჭირო ასისტირების ხარჯების დაფარვისთვისაა განკუთვნილი. </w:t>
      </w:r>
      <w:r>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00C667D1" w:rsidRPr="003A17D6">
        <w:rPr>
          <w:rFonts w:ascii="Sylfaen" w:hAnsi="Sylfaen"/>
          <w:color w:val="231F20"/>
          <w:lang w:val="ka-GE"/>
        </w:rPr>
        <w:t xml:space="preserve"> უზრუნველყოფა უნდა მოხდეს ინდივიდუალური საჭიროებების შეფასების და თითოეული ინდივიდის ცხოვრებისეული მდგომარეობის შეფასების საფუძველზე. </w:t>
      </w:r>
      <w:r w:rsidR="00F00BBE" w:rsidRPr="004973A5">
        <w:rPr>
          <w:rFonts w:ascii="Sylfaen" w:hAnsi="Sylfaen"/>
          <w:lang w:val="ka-GE"/>
        </w:rPr>
        <w:t>შეზღუდული შესაძლებლობის მქონე</w:t>
      </w:r>
      <w:r w:rsidR="00C667D1" w:rsidRPr="003A17D6">
        <w:rPr>
          <w:rFonts w:ascii="Sylfaen" w:hAnsi="Sylfaen"/>
          <w:color w:val="231F20"/>
          <w:lang w:val="ka-GE"/>
        </w:rPr>
        <w:t xml:space="preserve"> პირების </w:t>
      </w:r>
      <w:r>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სერვისისთვის</w:t>
      </w:r>
      <w:r w:rsidR="00C667D1" w:rsidRPr="003A17D6">
        <w:rPr>
          <w:rFonts w:ascii="Sylfaen" w:hAnsi="Sylfaen"/>
          <w:color w:val="231F20"/>
          <w:lang w:val="ka-GE"/>
        </w:rPr>
        <w:t xml:space="preserve"> გამოყოფილი ტარიფი გათანაბრებული უნდა იყოს ქვეყნის მიმდინარე სახელფასო ტარიფებთან. როგორც </w:t>
      </w:r>
      <w:r w:rsidR="00F00BBE" w:rsidRPr="004973A5">
        <w:rPr>
          <w:rFonts w:ascii="Sylfaen" w:hAnsi="Sylfaen"/>
          <w:lang w:val="ka-GE"/>
        </w:rPr>
        <w:t>შეზღუდული შესაძლებლობის მქონე</w:t>
      </w:r>
      <w:r w:rsidR="00C667D1" w:rsidRPr="003A17D6">
        <w:rPr>
          <w:rFonts w:ascii="Sylfaen" w:hAnsi="Sylfaen"/>
          <w:color w:val="231F20"/>
          <w:lang w:val="ka-GE"/>
        </w:rPr>
        <w:t xml:space="preserve"> პირებს, ჩვენ უნდა გვქონდეს ასისტენტების რეკრუტირების, მომზადებისა და მართვის უფლება სათანადო მხარდაჭერით, თუ ამას ავირჩევთ, და სწორედ ჩვენ უნდა </w:t>
      </w:r>
      <w:r w:rsidR="003C5830">
        <w:rPr>
          <w:rFonts w:ascii="Sylfaen" w:hAnsi="Sylfaen"/>
          <w:color w:val="231F20"/>
          <w:lang w:val="ka-GE"/>
        </w:rPr>
        <w:t>შევარჩიოთ</w:t>
      </w:r>
      <w:r w:rsidR="00C667D1" w:rsidRPr="003A17D6">
        <w:rPr>
          <w:rFonts w:ascii="Sylfaen" w:hAnsi="Sylfaen"/>
          <w:color w:val="231F20"/>
          <w:lang w:val="ka-GE"/>
        </w:rPr>
        <w:t xml:space="preserve"> დასაქმების მოდელი, რომელიც ყველაზე მეტად შეესაბამება ჩვენს საჭიროებებს. </w:t>
      </w:r>
      <w:r>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სერვისისთვის</w:t>
      </w:r>
      <w:r w:rsidR="00C667D1" w:rsidRPr="003A17D6">
        <w:rPr>
          <w:rFonts w:ascii="Sylfaen" w:hAnsi="Sylfaen"/>
          <w:color w:val="231F20"/>
          <w:lang w:val="ka-GE"/>
        </w:rPr>
        <w:t xml:space="preserve"> გამოყოფილმა სახსრებმა უნდა დაფაროს პერსონალური ასისტენტების ხელფასი და საქმიანობასთან დაკავშირე</w:t>
      </w:r>
      <w:r w:rsidR="00F00BBE">
        <w:rPr>
          <w:rFonts w:ascii="Sylfaen" w:hAnsi="Sylfaen"/>
          <w:color w:val="231F20"/>
          <w:lang w:val="ka-GE"/>
        </w:rPr>
        <w:t>ბ</w:t>
      </w:r>
      <w:r w:rsidR="00C667D1" w:rsidRPr="003A17D6">
        <w:rPr>
          <w:rFonts w:ascii="Sylfaen" w:hAnsi="Sylfaen"/>
          <w:color w:val="231F20"/>
          <w:lang w:val="ka-GE"/>
        </w:rPr>
        <w:t xml:space="preserve">ული სხვა ხარჯები, როგორიცაა </w:t>
      </w:r>
      <w:r w:rsidR="006F1E1A" w:rsidRPr="003A17D6">
        <w:rPr>
          <w:rFonts w:ascii="Sylfaen" w:hAnsi="Sylfaen"/>
          <w:color w:val="231F20"/>
          <w:lang w:val="ka-GE"/>
        </w:rPr>
        <w:t>დამქირავებლის</w:t>
      </w:r>
      <w:r w:rsidR="00C667D1" w:rsidRPr="003A17D6">
        <w:rPr>
          <w:rFonts w:ascii="Sylfaen" w:hAnsi="Sylfaen"/>
          <w:color w:val="231F20"/>
          <w:lang w:val="ka-GE"/>
        </w:rPr>
        <w:t xml:space="preserve"> მიერ გაწეული ყველა ხარჯი, ადმინისტრაციული ხარჯები და თანასწორთა მხარდაჭერა იმ </w:t>
      </w:r>
      <w:r w:rsidR="00C667D1" w:rsidRPr="003A17D6">
        <w:rPr>
          <w:rFonts w:ascii="Sylfaen" w:hAnsi="Sylfaen"/>
          <w:color w:val="231F20"/>
          <w:lang w:val="ka-GE"/>
        </w:rPr>
        <w:lastRenderedPageBreak/>
        <w:t xml:space="preserve">პირისთვის, ვინც ასისტირებას საჭიროებს.    </w:t>
      </w:r>
    </w:p>
    <w:p w14:paraId="6B728525" w14:textId="2F8CF1AC" w:rsidR="00C667D1" w:rsidRPr="003A17D6" w:rsidRDefault="00C667D1" w:rsidP="00731ECA">
      <w:pPr>
        <w:pStyle w:val="BodyText"/>
        <w:spacing w:before="103" w:line="264" w:lineRule="auto"/>
        <w:ind w:right="1244"/>
        <w:jc w:val="both"/>
        <w:rPr>
          <w:rFonts w:ascii="Sylfaen" w:hAnsi="Sylfaen"/>
          <w:color w:val="231F20"/>
          <w:lang w:val="ka-GE"/>
        </w:rPr>
      </w:pPr>
      <w:r w:rsidRPr="003A17D6">
        <w:rPr>
          <w:rFonts w:ascii="Sylfaen" w:hAnsi="Sylfaen"/>
          <w:color w:val="231F20"/>
          <w:lang w:val="ka-GE"/>
        </w:rPr>
        <w:t xml:space="preserve">შეზღუდული შესაძლებლობის მქონე პირთა უფლებების შესახებ გაეროს კონვენციის მე-19 მუხლი სახელმწიფო მხარისგან მოითხოვს </w:t>
      </w:r>
      <w:r w:rsidR="00580A8A">
        <w:rPr>
          <w:rFonts w:ascii="Sylfaen" w:hAnsi="Sylfaen"/>
          <w:color w:val="231F20"/>
          <w:lang w:val="ka-GE"/>
        </w:rPr>
        <w:t>პერსონალური ასისტენტის</w:t>
      </w:r>
      <w:r w:rsidRPr="003A17D6">
        <w:rPr>
          <w:rFonts w:ascii="Sylfaen" w:hAnsi="Sylfaen"/>
          <w:color w:val="231F20"/>
          <w:lang w:val="ka-GE"/>
        </w:rPr>
        <w:t xml:space="preserve"> </w:t>
      </w:r>
      <w:r w:rsidR="00E5717D">
        <w:rPr>
          <w:rFonts w:ascii="Sylfaen" w:hAnsi="Sylfaen"/>
          <w:color w:val="231F20"/>
          <w:lang w:val="ka-GE"/>
        </w:rPr>
        <w:t>სერვისის</w:t>
      </w:r>
      <w:r w:rsidRPr="003A17D6">
        <w:rPr>
          <w:rFonts w:ascii="Sylfaen" w:hAnsi="Sylfaen"/>
          <w:color w:val="231F20"/>
          <w:lang w:val="ka-GE"/>
        </w:rPr>
        <w:t xml:space="preserve"> დანერგვას. კონვენციის თანახმად სახელმწიფომ უნდა უზრუნველყოს „შეზღუდული შესაძლებლობის მქონე პირთათვის, ბინაზე, ინსტიტუციური და სხვა სახის საზოგადოებრივი დამხმარე მომსახურების მისაწვდომობა, ინდივიდუალური დახმარების ჩათვლით, რაც აუცილებელია მათი საზოგადოებრივ ცხოვრებაში ჩართვისვის, საზოგადოებისგან იზოლაციისა და სეგრეგაციის პრევენციისთვის.“ მე-5 ზოგადი კომენტარი დამოუკიდებლად ცხოვრებისა და საზოგადოებაში ჩართულობის შესახებ განმარტავს და განსაზღვრავს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w:t>
      </w:r>
      <w:r w:rsidRPr="003A17D6">
        <w:rPr>
          <w:rFonts w:ascii="Sylfaen" w:hAnsi="Sylfaen"/>
          <w:color w:val="231F20"/>
          <w:lang w:val="ka-GE"/>
        </w:rPr>
        <w:t>, რათა თავიდან აიცილოს ტერმითან დაკავშირ</w:t>
      </w:r>
      <w:r w:rsidR="00F00BBE">
        <w:rPr>
          <w:rFonts w:ascii="Sylfaen" w:hAnsi="Sylfaen"/>
          <w:color w:val="231F20"/>
          <w:lang w:val="ka-GE"/>
        </w:rPr>
        <w:t>ე</w:t>
      </w:r>
      <w:r w:rsidRPr="003A17D6">
        <w:rPr>
          <w:rFonts w:ascii="Sylfaen" w:hAnsi="Sylfaen"/>
          <w:color w:val="231F20"/>
          <w:lang w:val="ka-GE"/>
        </w:rPr>
        <w:t xml:space="preserve">ბული მცდარი დასკვნები და მისი </w:t>
      </w:r>
      <w:r w:rsidR="003C5830">
        <w:rPr>
          <w:rFonts w:ascii="Sylfaen" w:hAnsi="Sylfaen"/>
          <w:color w:val="231F20"/>
          <w:lang w:val="ka-GE"/>
        </w:rPr>
        <w:t>არასწორი</w:t>
      </w:r>
      <w:r w:rsidRPr="003A17D6">
        <w:rPr>
          <w:rFonts w:ascii="Sylfaen" w:hAnsi="Sylfaen"/>
          <w:color w:val="231F20"/>
          <w:lang w:val="ka-GE"/>
        </w:rPr>
        <w:t xml:space="preserve"> გამოყენება. </w:t>
      </w:r>
    </w:p>
    <w:p w14:paraId="1B1108D3" w14:textId="7ADB186E" w:rsidR="00D507C5" w:rsidRPr="003A17D6" w:rsidRDefault="00C667D1" w:rsidP="00731ECA">
      <w:pPr>
        <w:pStyle w:val="BodyText"/>
        <w:spacing w:before="103" w:line="264" w:lineRule="auto"/>
        <w:ind w:right="1244"/>
        <w:jc w:val="both"/>
        <w:rPr>
          <w:rFonts w:ascii="Sylfaen" w:hAnsi="Sylfaen"/>
          <w:color w:val="231F20"/>
          <w:lang w:val="ka-GE"/>
        </w:rPr>
      </w:pPr>
      <w:r w:rsidRPr="003A17D6">
        <w:rPr>
          <w:rFonts w:ascii="Sylfaen" w:hAnsi="Sylfaen"/>
          <w:color w:val="231F20"/>
          <w:lang w:val="ka-GE"/>
        </w:rPr>
        <w:t xml:space="preserve">მითების </w:t>
      </w:r>
      <w:r w:rsidR="0007240A">
        <w:rPr>
          <w:rFonts w:ascii="Sylfaen" w:hAnsi="Sylfaen"/>
          <w:color w:val="231F20"/>
          <w:lang w:val="ka-GE"/>
        </w:rPr>
        <w:t>მსხვრეველი</w:t>
      </w:r>
      <w:r w:rsidRPr="003A17D6">
        <w:rPr>
          <w:rFonts w:ascii="Sylfaen" w:hAnsi="Sylfaen"/>
          <w:color w:val="231F20"/>
          <w:lang w:val="ka-GE"/>
        </w:rPr>
        <w:t xml:space="preserve"> ააშკარავებს ზოგიერთ ყველაზე გავრცელებულ მითს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Pr="003A17D6">
        <w:rPr>
          <w:rFonts w:ascii="Sylfaen" w:hAnsi="Sylfaen"/>
          <w:color w:val="231F20"/>
          <w:lang w:val="ka-GE"/>
        </w:rPr>
        <w:t xml:space="preserve"> შესახე</w:t>
      </w:r>
      <w:r w:rsidR="00D507C5" w:rsidRPr="003A17D6">
        <w:rPr>
          <w:rFonts w:ascii="Sylfaen" w:hAnsi="Sylfaen"/>
          <w:color w:val="231F20"/>
          <w:lang w:val="ka-GE"/>
        </w:rPr>
        <w:t>ბ. დოკუმენტი</w:t>
      </w:r>
      <w:r w:rsidRPr="003A17D6">
        <w:rPr>
          <w:rFonts w:ascii="Sylfaen" w:hAnsi="Sylfaen"/>
          <w:color w:val="231F20"/>
          <w:lang w:val="ka-GE"/>
        </w:rPr>
        <w:t xml:space="preserve"> დაფუძნებული და შთაგონებულია ავტორისა და კონტრიბუტორების ცხოვრებისეული გამოცდილებით, ჩვენი ყოველდღიური ინტერაქციით შეზღუდული შესაძლებლობის მქონე თემთან მთელ მსოფლიოში, ჩვენი მუშაობით პოლიტიკის შემქმნელებთან და გადაწყვეტილების მიმღებ პირებთან ევროპის, ეროვნულ და ადგილობრივ დონეებზე და რა თქმა უნდა, გაეროს კონვენციით </w:t>
      </w:r>
      <w:r w:rsidR="00F00BBE" w:rsidRPr="004973A5">
        <w:rPr>
          <w:rFonts w:ascii="Sylfaen" w:hAnsi="Sylfaen"/>
          <w:lang w:val="ka-GE"/>
        </w:rPr>
        <w:t>შეზღუდული შესაძლებლობის მქონე</w:t>
      </w:r>
      <w:r w:rsidRPr="003A17D6">
        <w:rPr>
          <w:rFonts w:ascii="Sylfaen" w:hAnsi="Sylfaen"/>
          <w:color w:val="231F20"/>
          <w:lang w:val="ka-GE"/>
        </w:rPr>
        <w:t xml:space="preserve"> პირთა უფლებების შესახებ და </w:t>
      </w:r>
      <w:r w:rsidR="00D507C5" w:rsidRPr="003A17D6">
        <w:rPr>
          <w:rFonts w:ascii="Sylfaen" w:hAnsi="Sylfaen"/>
          <w:color w:val="231F20"/>
          <w:lang w:val="ka-GE"/>
        </w:rPr>
        <w:t>მე-5 ზოგადი კომენტარით</w:t>
      </w:r>
      <w:r w:rsidRPr="003A17D6">
        <w:rPr>
          <w:rFonts w:ascii="Sylfaen" w:hAnsi="Sylfaen"/>
          <w:color w:val="231F20"/>
          <w:lang w:val="ka-GE"/>
        </w:rPr>
        <w:t xml:space="preserve">. </w:t>
      </w:r>
    </w:p>
    <w:p w14:paraId="0BE240F8" w14:textId="7E49B30D" w:rsidR="00C667D1" w:rsidRPr="003A17D6" w:rsidRDefault="00C667D1" w:rsidP="00731ECA">
      <w:pPr>
        <w:pStyle w:val="BodyText"/>
        <w:spacing w:before="103" w:line="264" w:lineRule="auto"/>
        <w:ind w:right="1244"/>
        <w:jc w:val="both"/>
        <w:rPr>
          <w:rFonts w:ascii="Sylfaen" w:hAnsi="Sylfaen"/>
          <w:color w:val="231F20"/>
          <w:szCs w:val="22"/>
          <w:lang w:val="ka-GE"/>
        </w:rPr>
      </w:pPr>
      <w:r w:rsidRPr="003A17D6">
        <w:rPr>
          <w:rFonts w:ascii="Sylfaen" w:hAnsi="Sylfaen"/>
          <w:szCs w:val="22"/>
          <w:lang w:val="ka-GE"/>
        </w:rPr>
        <w:t>ევროპ</w:t>
      </w:r>
      <w:r w:rsidR="00F00BBE">
        <w:rPr>
          <w:rFonts w:ascii="Sylfaen" w:hAnsi="Sylfaen"/>
          <w:szCs w:val="22"/>
          <w:lang w:val="ka-GE"/>
        </w:rPr>
        <w:t xml:space="preserve">ის დამოუკიდებელი ცხოვრების ქსელმა </w:t>
      </w:r>
      <w:r w:rsidRPr="003A17D6">
        <w:rPr>
          <w:rFonts w:ascii="Sylfaen" w:hAnsi="Sylfaen"/>
          <w:szCs w:val="22"/>
          <w:lang w:val="ka-GE"/>
        </w:rPr>
        <w:t>გადაწყვიტა</w:t>
      </w:r>
      <w:r w:rsidR="005B67E3" w:rsidRPr="003A17D6">
        <w:rPr>
          <w:rFonts w:ascii="Sylfaen" w:hAnsi="Sylfaen"/>
          <w:szCs w:val="22"/>
          <w:lang w:val="ka-GE"/>
        </w:rPr>
        <w:t>,</w:t>
      </w:r>
      <w:r w:rsidRPr="003A17D6">
        <w:rPr>
          <w:rFonts w:ascii="Sylfaen" w:hAnsi="Sylfaen"/>
          <w:szCs w:val="22"/>
          <w:lang w:val="ka-GE"/>
        </w:rPr>
        <w:t xml:space="preserve"> გამოეცა მითების </w:t>
      </w:r>
      <w:r w:rsidR="0007240A">
        <w:rPr>
          <w:rFonts w:ascii="Sylfaen" w:hAnsi="Sylfaen"/>
          <w:szCs w:val="22"/>
          <w:lang w:val="ka-GE"/>
        </w:rPr>
        <w:t>მსხვრეველი,</w:t>
      </w:r>
      <w:r w:rsidRPr="003A17D6">
        <w:rPr>
          <w:rFonts w:ascii="Sylfaen" w:hAnsi="Sylfaen"/>
          <w:szCs w:val="22"/>
          <w:lang w:val="ka-GE"/>
        </w:rPr>
        <w:t xml:space="preserve"> რათა აემაღლებინა ცნობიერება </w:t>
      </w:r>
      <w:r w:rsidR="00580A8A">
        <w:rPr>
          <w:rFonts w:ascii="Sylfaen" w:hAnsi="Sylfaen"/>
          <w:szCs w:val="22"/>
          <w:lang w:val="ka-GE"/>
        </w:rPr>
        <w:t>პერსონალური ასისტენტის</w:t>
      </w:r>
      <w:r w:rsidR="00E5717D">
        <w:rPr>
          <w:rFonts w:ascii="Sylfaen" w:hAnsi="Sylfaen"/>
          <w:szCs w:val="22"/>
          <w:lang w:val="ka-GE"/>
        </w:rPr>
        <w:t xml:space="preserve"> სერვისის</w:t>
      </w:r>
      <w:r w:rsidRPr="003A17D6">
        <w:rPr>
          <w:rFonts w:ascii="Sylfaen" w:hAnsi="Sylfaen"/>
          <w:szCs w:val="22"/>
          <w:lang w:val="ka-GE"/>
        </w:rPr>
        <w:t xml:space="preserve"> საკითხზე და პასუხი გაეცა სხვადასხვა მითისა და მცდარი წარმოდგენისთვის, რომელიც </w:t>
      </w:r>
      <w:r w:rsidR="00580A8A">
        <w:rPr>
          <w:rFonts w:ascii="Sylfaen" w:hAnsi="Sylfaen"/>
          <w:szCs w:val="22"/>
          <w:lang w:val="ka-GE"/>
        </w:rPr>
        <w:t>პერსონალური ასისტენტის</w:t>
      </w:r>
      <w:r w:rsidR="00E5717D">
        <w:rPr>
          <w:rFonts w:ascii="Sylfaen" w:hAnsi="Sylfaen"/>
          <w:szCs w:val="22"/>
          <w:lang w:val="ka-GE"/>
        </w:rPr>
        <w:t xml:space="preserve"> სერვისის</w:t>
      </w:r>
      <w:r w:rsidRPr="003A17D6">
        <w:rPr>
          <w:rFonts w:ascii="Sylfaen" w:hAnsi="Sylfaen"/>
          <w:szCs w:val="22"/>
          <w:lang w:val="ka-GE"/>
        </w:rPr>
        <w:t xml:space="preserve"> ირგვლივ არსებობს. ჩვენ ხშირად ვკითხულობთ და გვესმის იმ პრაქტიკების შესახებ, რომელსაც „პერსონალურ ასისიტირებას“ უწოდებენ, რაც სინამდვილეში რაღაც სრულიად განსხვავებულია, ამიტომ ვიმედოვნებთ, რომ ეს პუბლიკაცია ხელს შეუწყობს </w:t>
      </w:r>
      <w:r w:rsidR="00580A8A">
        <w:rPr>
          <w:rFonts w:ascii="Sylfaen" w:hAnsi="Sylfaen"/>
          <w:szCs w:val="22"/>
          <w:lang w:val="ka-GE"/>
        </w:rPr>
        <w:t>პერსონალური ასისტენტის</w:t>
      </w:r>
      <w:r w:rsidR="00E5717D">
        <w:rPr>
          <w:rFonts w:ascii="Sylfaen" w:hAnsi="Sylfaen"/>
          <w:szCs w:val="22"/>
          <w:lang w:val="ka-GE"/>
        </w:rPr>
        <w:t xml:space="preserve"> სერვისის</w:t>
      </w:r>
      <w:r w:rsidRPr="003A17D6">
        <w:rPr>
          <w:rFonts w:ascii="Sylfaen" w:hAnsi="Sylfaen"/>
          <w:szCs w:val="22"/>
          <w:lang w:val="ka-GE"/>
        </w:rPr>
        <w:t xml:space="preserve"> და მხარდაჭერის ამ ფორმასთან დაკავშირ</w:t>
      </w:r>
      <w:r w:rsidR="002B390B">
        <w:rPr>
          <w:rFonts w:ascii="Sylfaen" w:hAnsi="Sylfaen"/>
          <w:szCs w:val="22"/>
          <w:lang w:val="ka-GE"/>
        </w:rPr>
        <w:t>ე</w:t>
      </w:r>
      <w:r w:rsidRPr="003A17D6">
        <w:rPr>
          <w:rFonts w:ascii="Sylfaen" w:hAnsi="Sylfaen"/>
          <w:szCs w:val="22"/>
          <w:lang w:val="ka-GE"/>
        </w:rPr>
        <w:t xml:space="preserve">ბული რიგი საკითხების უკეთ გააზრებას. აგრეთვე ვიმედოვნებთ, რომ </w:t>
      </w:r>
      <w:r w:rsidR="006F1E1A" w:rsidRPr="003A17D6">
        <w:rPr>
          <w:rFonts w:ascii="Sylfaen" w:hAnsi="Sylfaen"/>
          <w:szCs w:val="22"/>
          <w:lang w:val="ka-GE"/>
        </w:rPr>
        <w:t>მეტი ინფორმაციის მიწოდებით</w:t>
      </w:r>
      <w:r w:rsidRPr="003A17D6">
        <w:rPr>
          <w:rFonts w:ascii="Sylfaen" w:hAnsi="Sylfaen"/>
          <w:szCs w:val="22"/>
          <w:lang w:val="ka-GE"/>
        </w:rPr>
        <w:t xml:space="preserve">, </w:t>
      </w:r>
      <w:r w:rsidR="006F1E1A" w:rsidRPr="003A17D6">
        <w:rPr>
          <w:rFonts w:ascii="Sylfaen" w:hAnsi="Sylfaen"/>
          <w:szCs w:val="22"/>
          <w:lang w:val="ka-GE"/>
        </w:rPr>
        <w:t>უფრო ბევრი</w:t>
      </w:r>
      <w:r w:rsidRPr="003A17D6">
        <w:rPr>
          <w:rFonts w:ascii="Sylfaen" w:hAnsi="Sylfaen"/>
          <w:szCs w:val="22"/>
          <w:lang w:val="ka-GE"/>
        </w:rPr>
        <w:t xml:space="preserve"> </w:t>
      </w:r>
      <w:r w:rsidR="00F00BBE" w:rsidRPr="004973A5">
        <w:rPr>
          <w:rFonts w:ascii="Sylfaen" w:hAnsi="Sylfaen"/>
          <w:lang w:val="ka-GE"/>
        </w:rPr>
        <w:t>შეზღუდული შესაძლებლობის მქონე</w:t>
      </w:r>
      <w:r w:rsidRPr="003A17D6">
        <w:rPr>
          <w:rFonts w:ascii="Sylfaen" w:hAnsi="Sylfaen"/>
          <w:szCs w:val="22"/>
          <w:lang w:val="ka-GE"/>
        </w:rPr>
        <w:t xml:space="preserve"> პირი დაინტერესდება პერსონალური ასისტენტის აყვანით ან ამ კრიტიკულად მნიშვნელოვანი სერვისის ადვოკატირებით...</w:t>
      </w:r>
    </w:p>
    <w:p w14:paraId="7A77B1A5" w14:textId="77777777" w:rsidR="00C667D1" w:rsidRPr="003A17D6" w:rsidRDefault="00C667D1" w:rsidP="00731ECA">
      <w:pPr>
        <w:tabs>
          <w:tab w:val="left" w:pos="1647"/>
        </w:tabs>
        <w:spacing w:before="168" w:line="268" w:lineRule="auto"/>
        <w:ind w:right="1245"/>
        <w:jc w:val="both"/>
        <w:rPr>
          <w:rFonts w:ascii="Sylfaen" w:hAnsi="Sylfaen"/>
          <w:bCs/>
          <w:color w:val="2F5496" w:themeColor="accent1" w:themeShade="BF"/>
          <w:sz w:val="24"/>
          <w:szCs w:val="24"/>
          <w:lang w:val="en-US"/>
          <w14:ligatures w14:val="none"/>
        </w:rPr>
      </w:pPr>
    </w:p>
    <w:p w14:paraId="77BDE287" w14:textId="77777777" w:rsidR="005B67E3" w:rsidRPr="003A17D6" w:rsidRDefault="005B67E3" w:rsidP="00731ECA">
      <w:pPr>
        <w:tabs>
          <w:tab w:val="left" w:pos="1647"/>
        </w:tabs>
        <w:spacing w:before="168" w:line="268" w:lineRule="auto"/>
        <w:ind w:right="1245"/>
        <w:jc w:val="both"/>
        <w:rPr>
          <w:rFonts w:ascii="Sylfaen" w:hAnsi="Sylfaen"/>
          <w:bCs/>
          <w:color w:val="2F5496" w:themeColor="accent1" w:themeShade="BF"/>
          <w:sz w:val="24"/>
          <w:szCs w:val="24"/>
          <w:lang w:val="en-US"/>
          <w14:ligatures w14:val="none"/>
        </w:rPr>
      </w:pPr>
    </w:p>
    <w:p w14:paraId="5107F5E1" w14:textId="53E504C4" w:rsidR="005B67E3" w:rsidRPr="003A17D6" w:rsidRDefault="005B67E3" w:rsidP="00731ECA">
      <w:pPr>
        <w:jc w:val="both"/>
        <w:rPr>
          <w:rFonts w:ascii="Sylfaen" w:hAnsi="Sylfaen"/>
          <w:sz w:val="24"/>
          <w14:ligatures w14:val="none"/>
        </w:rPr>
      </w:pPr>
      <w:r w:rsidRPr="003A17D6">
        <w:rPr>
          <w:rFonts w:ascii="Sylfaen" w:hAnsi="Sylfaen"/>
          <w:color w:val="231F20"/>
          <w:sz w:val="24"/>
          <w:lang w:val="ka-GE"/>
          <w14:ligatures w14:val="none"/>
        </w:rPr>
        <w:t>წინამდებარე პუბლიკაცია შექმნილია</w:t>
      </w:r>
      <w:r w:rsidR="00231F49" w:rsidRPr="003A17D6">
        <w:rPr>
          <w:rFonts w:ascii="Sylfaen" w:hAnsi="Sylfaen"/>
          <w:color w:val="231F20"/>
          <w:sz w:val="24"/>
          <w:lang w:val="ka-GE"/>
          <w14:ligatures w14:val="none"/>
        </w:rPr>
        <w:t>:</w:t>
      </w:r>
    </w:p>
    <w:p w14:paraId="397087DD" w14:textId="767DA3DD" w:rsidR="005B67E3" w:rsidRPr="003A17D6" w:rsidRDefault="005B67E3" w:rsidP="00731ECA">
      <w:pPr>
        <w:pStyle w:val="BodyText"/>
        <w:numPr>
          <w:ilvl w:val="0"/>
          <w:numId w:val="9"/>
        </w:numPr>
        <w:spacing w:before="134" w:line="264" w:lineRule="auto"/>
        <w:ind w:right="1244"/>
        <w:jc w:val="both"/>
        <w:rPr>
          <w:rFonts w:ascii="Sylfaen" w:hAnsi="Sylfaen"/>
          <w:lang/>
        </w:rPr>
      </w:pPr>
      <w:r w:rsidRPr="003A17D6">
        <w:rPr>
          <w:rFonts w:ascii="Sylfaen" w:hAnsi="Sylfaen"/>
          <w:b/>
          <w:bCs/>
          <w:color w:val="231F20"/>
          <w:lang w:val="ka-GE"/>
        </w:rPr>
        <w:t>შეზღუდული შესაძლებლობის მქონე პირთათვის:</w:t>
      </w:r>
      <w:r w:rsidRPr="003A17D6">
        <w:rPr>
          <w:rFonts w:ascii="Sylfaen" w:hAnsi="Sylfaen"/>
          <w:color w:val="231F20"/>
          <w:lang w:val="ka-GE"/>
        </w:rPr>
        <w:t xml:space="preserve"> </w:t>
      </w:r>
      <w:r w:rsidR="008E6FA7">
        <w:rPr>
          <w:rFonts w:ascii="Sylfaen" w:hAnsi="Sylfaen"/>
          <w:color w:val="231F20"/>
          <w:lang w:val="ka-GE"/>
        </w:rPr>
        <w:t>სასარგებლო</w:t>
      </w:r>
      <w:r w:rsidRPr="003A17D6">
        <w:rPr>
          <w:rFonts w:ascii="Sylfaen" w:hAnsi="Sylfaen"/>
          <w:color w:val="231F20"/>
          <w:lang w:val="ka-GE"/>
        </w:rPr>
        <w:t xml:space="preserve"> ინფორმაციის მიღების საფუძველზე </w:t>
      </w:r>
      <w:r w:rsidR="00231F49" w:rsidRPr="003A17D6">
        <w:rPr>
          <w:rFonts w:ascii="Sylfaen" w:hAnsi="Sylfaen"/>
          <w:color w:val="231F20"/>
          <w:lang w:val="ka-GE"/>
        </w:rPr>
        <w:t xml:space="preserve">შესაძლებელია, რომ უფრო </w:t>
      </w:r>
      <w:r w:rsidRPr="003A17D6">
        <w:rPr>
          <w:rFonts w:ascii="Sylfaen" w:hAnsi="Sylfaen"/>
          <w:color w:val="231F20"/>
          <w:lang w:val="ka-GE"/>
        </w:rPr>
        <w:t>მეტ</w:t>
      </w:r>
      <w:r w:rsidR="00231F49" w:rsidRPr="003A17D6">
        <w:rPr>
          <w:rFonts w:ascii="Sylfaen" w:hAnsi="Sylfaen"/>
          <w:color w:val="231F20"/>
          <w:lang w:val="ka-GE"/>
        </w:rPr>
        <w:t>მა</w:t>
      </w:r>
      <w:r w:rsidRPr="003A17D6">
        <w:rPr>
          <w:rFonts w:ascii="Sylfaen" w:hAnsi="Sylfaen"/>
          <w:color w:val="231F20"/>
          <w:lang w:val="ka-GE"/>
        </w:rPr>
        <w:t xml:space="preserve"> შეზღუდული შესაძლებლობის მქონე პირმა </w:t>
      </w:r>
      <w:r w:rsidR="00231F49" w:rsidRPr="003A17D6">
        <w:rPr>
          <w:rFonts w:ascii="Sylfaen" w:hAnsi="Sylfaen"/>
          <w:color w:val="231F20"/>
          <w:lang w:val="ka-GE"/>
        </w:rPr>
        <w:t>გასწიოს</w:t>
      </w:r>
      <w:r w:rsidRPr="003A17D6">
        <w:rPr>
          <w:rFonts w:ascii="Sylfaen" w:hAnsi="Sylfaen"/>
          <w:color w:val="231F20"/>
          <w:lang w:val="ka-GE"/>
        </w:rPr>
        <w:t xml:space="preserve"> ადვოკატირება ან მოითხოვოს პერსონალური ასისტენტი. </w:t>
      </w:r>
    </w:p>
    <w:p w14:paraId="2D18FBEF" w14:textId="7047A455" w:rsidR="005B67E3" w:rsidRPr="003A17D6" w:rsidRDefault="005B67E3" w:rsidP="00731ECA">
      <w:pPr>
        <w:pStyle w:val="ListParagraph"/>
        <w:numPr>
          <w:ilvl w:val="0"/>
          <w:numId w:val="9"/>
        </w:numPr>
        <w:spacing w:before="118"/>
        <w:ind w:right="1244"/>
        <w:jc w:val="both"/>
        <w:rPr>
          <w:rFonts w:ascii="Sylfaen" w:hAnsi="Sylfaen"/>
          <w:color w:val="231F20"/>
          <w:sz w:val="24"/>
          <w:szCs w:val="24"/>
          <w:lang w:val="ka-GE"/>
          <w14:ligatures w14:val="none"/>
        </w:rPr>
      </w:pPr>
      <w:r w:rsidRPr="003A17D6">
        <w:rPr>
          <w:rFonts w:ascii="Sylfaen" w:hAnsi="Sylfaen"/>
          <w:b/>
          <w:bCs/>
          <w:color w:val="231F20"/>
          <w:sz w:val="24"/>
          <w:szCs w:val="24"/>
          <w:lang w:val="ka-GE"/>
          <w14:ligatures w14:val="none"/>
        </w:rPr>
        <w:t>პერსონალური ასისტენტებისთვის და მათთვის ვისაც სურს, რომ გახდეს პერსონალური ასისტენტი:</w:t>
      </w:r>
      <w:r w:rsidRPr="003A17D6">
        <w:rPr>
          <w:rFonts w:ascii="Sylfaen" w:hAnsi="Sylfaen"/>
          <w:color w:val="231F20"/>
          <w:sz w:val="24"/>
          <w:szCs w:val="24"/>
          <w:lang w:val="ka-GE"/>
          <w14:ligatures w14:val="none"/>
        </w:rPr>
        <w:t xml:space="preserve"> მითების </w:t>
      </w:r>
      <w:r w:rsidR="0007240A">
        <w:rPr>
          <w:rFonts w:ascii="Sylfaen" w:hAnsi="Sylfaen"/>
          <w:color w:val="231F20"/>
          <w:sz w:val="24"/>
          <w:szCs w:val="24"/>
          <w:lang w:val="ka-GE"/>
          <w14:ligatures w14:val="none"/>
        </w:rPr>
        <w:t>მსხვრეველ</w:t>
      </w:r>
      <w:r w:rsidRPr="003A17D6">
        <w:rPr>
          <w:rFonts w:ascii="Sylfaen" w:hAnsi="Sylfaen"/>
          <w:color w:val="231F20"/>
          <w:sz w:val="24"/>
          <w:szCs w:val="24"/>
          <w:lang w:val="ka-GE"/>
          <w14:ligatures w14:val="none"/>
        </w:rPr>
        <w:t xml:space="preserve">ი განმარტავს, თუ რაოდენ მნიშვნელოვანია პერსონალური ასისტენტის ყოლა </w:t>
      </w:r>
      <w:r w:rsidR="00F00BBE"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szCs w:val="24"/>
          <w:lang w:val="ka-GE"/>
          <w14:ligatures w14:val="none"/>
        </w:rPr>
        <w:t xml:space="preserve"> პირებისთვის და რამდენად მიმზიდველი შეიძლება იყოს აღნიშნული პოზიცია მრავალი დასაქმების მსურველისთვის, თუკი </w:t>
      </w:r>
      <w:r w:rsidR="00231F49" w:rsidRPr="003A17D6">
        <w:rPr>
          <w:rFonts w:ascii="Sylfaen" w:hAnsi="Sylfaen"/>
          <w:color w:val="231F20"/>
          <w:sz w:val="24"/>
          <w:szCs w:val="24"/>
          <w:lang w:val="ka-GE"/>
          <w14:ligatures w14:val="none"/>
        </w:rPr>
        <w:t xml:space="preserve">ეს საქმე სათანადოდ </w:t>
      </w:r>
      <w:r w:rsidR="00EB11DA" w:rsidRPr="003A17D6">
        <w:rPr>
          <w:rFonts w:ascii="Sylfaen" w:hAnsi="Sylfaen"/>
          <w:color w:val="231F20"/>
          <w:sz w:val="24"/>
          <w:szCs w:val="24"/>
          <w:lang w:val="ka-GE"/>
          <w14:ligatures w14:val="none"/>
        </w:rPr>
        <w:t>დაფას</w:t>
      </w:r>
      <w:r w:rsidR="00F00BBE">
        <w:rPr>
          <w:rFonts w:ascii="Sylfaen" w:hAnsi="Sylfaen"/>
          <w:color w:val="231F20"/>
          <w:sz w:val="24"/>
          <w:szCs w:val="24"/>
          <w:lang w:val="ka-GE"/>
          <w14:ligatures w14:val="none"/>
        </w:rPr>
        <w:t>დ</w:t>
      </w:r>
      <w:r w:rsidR="00EB11DA" w:rsidRPr="003A17D6">
        <w:rPr>
          <w:rFonts w:ascii="Sylfaen" w:hAnsi="Sylfaen"/>
          <w:color w:val="231F20"/>
          <w:sz w:val="24"/>
          <w:szCs w:val="24"/>
          <w:lang w:val="ka-GE"/>
          <w14:ligatures w14:val="none"/>
        </w:rPr>
        <w:t>ება</w:t>
      </w:r>
      <w:r w:rsidR="00EB11DA">
        <w:rPr>
          <w:rFonts w:ascii="Sylfaen" w:hAnsi="Sylfaen"/>
          <w:color w:val="231F20"/>
          <w:sz w:val="24"/>
          <w:szCs w:val="24"/>
          <w:lang w:val="ka-GE"/>
          <w14:ligatures w14:val="none"/>
        </w:rPr>
        <w:t xml:space="preserve"> და </w:t>
      </w:r>
      <w:r w:rsidRPr="003A17D6">
        <w:rPr>
          <w:rFonts w:ascii="Sylfaen" w:hAnsi="Sylfaen"/>
          <w:color w:val="231F20"/>
          <w:sz w:val="24"/>
          <w:szCs w:val="24"/>
          <w:lang w:val="ka-GE"/>
          <w14:ligatures w14:val="none"/>
        </w:rPr>
        <w:t>დაფინანს</w:t>
      </w:r>
      <w:r w:rsidR="006F1E1A" w:rsidRPr="003A17D6">
        <w:rPr>
          <w:rFonts w:ascii="Sylfaen" w:hAnsi="Sylfaen"/>
          <w:color w:val="231F20"/>
          <w:sz w:val="24"/>
          <w:szCs w:val="24"/>
          <w:lang w:val="ka-GE"/>
          <w14:ligatures w14:val="none"/>
        </w:rPr>
        <w:t>დ</w:t>
      </w:r>
      <w:r w:rsidRPr="003A17D6">
        <w:rPr>
          <w:rFonts w:ascii="Sylfaen" w:hAnsi="Sylfaen"/>
          <w:color w:val="231F20"/>
          <w:sz w:val="24"/>
          <w:szCs w:val="24"/>
          <w:lang w:val="ka-GE"/>
          <w14:ligatures w14:val="none"/>
        </w:rPr>
        <w:t xml:space="preserve">ება. </w:t>
      </w:r>
    </w:p>
    <w:p w14:paraId="503EEB7F" w14:textId="06B078FE" w:rsidR="005B67E3" w:rsidRPr="003A17D6" w:rsidRDefault="005B67E3" w:rsidP="00731ECA">
      <w:pPr>
        <w:pStyle w:val="BodyText"/>
        <w:numPr>
          <w:ilvl w:val="0"/>
          <w:numId w:val="9"/>
        </w:numPr>
        <w:spacing w:before="126" w:line="259" w:lineRule="auto"/>
        <w:ind w:right="1246"/>
        <w:jc w:val="both"/>
        <w:rPr>
          <w:rFonts w:ascii="Sylfaen" w:hAnsi="Sylfaen"/>
          <w:lang/>
        </w:rPr>
      </w:pPr>
      <w:r w:rsidRPr="003A17D6">
        <w:rPr>
          <w:rFonts w:ascii="Sylfaen" w:hAnsi="Sylfaen"/>
          <w:b/>
          <w:bCs/>
          <w:color w:val="231F20"/>
          <w:lang w:val="ka-GE"/>
        </w:rPr>
        <w:t>ეროვნული და ადგილობრივი ხელისუფლებისთვის:</w:t>
      </w:r>
      <w:r w:rsidRPr="003A17D6">
        <w:rPr>
          <w:rFonts w:ascii="Sylfaen" w:hAnsi="Sylfaen"/>
          <w:color w:val="231F20"/>
          <w:lang w:val="ka-GE"/>
        </w:rPr>
        <w:t xml:space="preserve"> ცხადია</w:t>
      </w:r>
      <w:r w:rsidR="00231F49" w:rsidRPr="003A17D6">
        <w:rPr>
          <w:rFonts w:ascii="Sylfaen" w:hAnsi="Sylfaen"/>
          <w:color w:val="231F20"/>
          <w:lang w:val="ka-GE"/>
        </w:rPr>
        <w:t>,</w:t>
      </w:r>
      <w:r w:rsidRPr="003A17D6">
        <w:rPr>
          <w:rFonts w:ascii="Sylfaen" w:hAnsi="Sylfaen"/>
          <w:color w:val="231F20"/>
          <w:lang w:val="ka-GE"/>
        </w:rPr>
        <w:t xml:space="preserve"> იმპერატივია, რომ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w:t>
      </w:r>
      <w:r w:rsidRPr="003A17D6">
        <w:rPr>
          <w:rFonts w:ascii="Sylfaen" w:hAnsi="Sylfaen"/>
          <w:color w:val="231F20"/>
          <w:lang w:val="ka-GE"/>
        </w:rPr>
        <w:t xml:space="preserve"> ყველასათვის ხელმისაწვდომი უნდა იყოს, თუმცა მნიშვნელოვანია მისი დანერგვისას წინა პლანზე წამოიწიოს დამოუკიდებელ</w:t>
      </w:r>
      <w:r w:rsidR="006F1E1A" w:rsidRPr="003A17D6">
        <w:rPr>
          <w:rFonts w:ascii="Sylfaen" w:hAnsi="Sylfaen"/>
          <w:color w:val="231F20"/>
          <w:lang w:val="ka-GE"/>
        </w:rPr>
        <w:t>ად</w:t>
      </w:r>
      <w:r w:rsidRPr="003A17D6">
        <w:rPr>
          <w:rFonts w:ascii="Sylfaen" w:hAnsi="Sylfaen"/>
          <w:color w:val="231F20"/>
          <w:lang w:val="ka-GE"/>
        </w:rPr>
        <w:t xml:space="preserve"> ცხოვრების ხელშეწყობის ფაქტორმა. წინამდებარე პუბლიკაციაში განმარტებულია რამდენიმე ყველაზე გავრცელებული მახე, რომელიც თავიდან უნდა იქნას </w:t>
      </w:r>
      <w:r w:rsidR="00231F49" w:rsidRPr="003A17D6">
        <w:rPr>
          <w:rFonts w:ascii="Sylfaen" w:hAnsi="Sylfaen"/>
          <w:color w:val="231F20"/>
          <w:lang w:val="ka-GE"/>
        </w:rPr>
        <w:t>აცილებული.</w:t>
      </w:r>
    </w:p>
    <w:p w14:paraId="18DD37C3" w14:textId="0AFCC871" w:rsidR="005B67E3" w:rsidRPr="003A17D6" w:rsidRDefault="005B67E3" w:rsidP="00731ECA">
      <w:pPr>
        <w:pStyle w:val="BodyText"/>
        <w:numPr>
          <w:ilvl w:val="0"/>
          <w:numId w:val="9"/>
        </w:numPr>
        <w:spacing w:before="125" w:line="256" w:lineRule="auto"/>
        <w:ind w:right="1246"/>
        <w:jc w:val="both"/>
        <w:rPr>
          <w:rFonts w:ascii="Sylfaen" w:hAnsi="Sylfaen"/>
        </w:rPr>
      </w:pPr>
      <w:r w:rsidRPr="003A17D6">
        <w:rPr>
          <w:rFonts w:ascii="Sylfaen" w:hAnsi="Sylfaen"/>
          <w:b/>
          <w:bCs/>
          <w:color w:val="231F20"/>
          <w:lang w:val="ka-GE"/>
        </w:rPr>
        <w:t xml:space="preserve">ევროკავშირისთვის: </w:t>
      </w:r>
      <w:r w:rsidRPr="003A17D6">
        <w:rPr>
          <w:rFonts w:ascii="Sylfaen" w:hAnsi="Sylfaen"/>
          <w:color w:val="231F20"/>
          <w:lang w:val="ka-GE"/>
        </w:rPr>
        <w:t xml:space="preserve">წინამდებარე პუბლიკაციას შეუძლია უზრუნველყოს, რომ ევროკავშირის მიერ დააფინანსებული </w:t>
      </w:r>
      <w:r w:rsidR="00580A8A">
        <w:rPr>
          <w:rFonts w:ascii="Sylfaen" w:hAnsi="Sylfaen"/>
          <w:color w:val="231F20"/>
          <w:lang w:val="ka-GE"/>
        </w:rPr>
        <w:t>პერსონალური ასისტენტის</w:t>
      </w:r>
      <w:r w:rsidRPr="003A17D6">
        <w:rPr>
          <w:rFonts w:ascii="Sylfaen" w:hAnsi="Sylfaen"/>
          <w:color w:val="231F20"/>
          <w:lang w:val="ka-GE"/>
        </w:rPr>
        <w:t xml:space="preserve"> პროგრამები თავსებადი იყოს </w:t>
      </w:r>
      <w:r w:rsidR="00231F49" w:rsidRPr="003A17D6">
        <w:rPr>
          <w:rFonts w:ascii="Sylfaen" w:hAnsi="Sylfaen"/>
          <w:color w:val="231F20"/>
          <w:lang w:val="ka-GE"/>
        </w:rPr>
        <w:t xml:space="preserve">კონვენციასთან </w:t>
      </w:r>
      <w:r w:rsidRPr="003A17D6">
        <w:rPr>
          <w:rFonts w:ascii="Sylfaen" w:hAnsi="Sylfaen"/>
          <w:color w:val="231F20"/>
          <w:lang w:val="ka-GE"/>
        </w:rPr>
        <w:t xml:space="preserve">შეზღუდული შესაძლებლობის მქონე პირთა უფლებების შესახებ და მე-5 ზოგად კომენტართან.  </w:t>
      </w:r>
    </w:p>
    <w:p w14:paraId="35DE2F04" w14:textId="128EDC47" w:rsidR="005B67E3" w:rsidRPr="00E8166F" w:rsidRDefault="005B67E3" w:rsidP="00731ECA">
      <w:pPr>
        <w:pStyle w:val="ListParagraph"/>
        <w:numPr>
          <w:ilvl w:val="0"/>
          <w:numId w:val="9"/>
        </w:numPr>
        <w:tabs>
          <w:tab w:val="left" w:pos="1647"/>
        </w:tabs>
        <w:spacing w:before="168" w:line="268" w:lineRule="auto"/>
        <w:ind w:right="1245"/>
        <w:jc w:val="both"/>
        <w:rPr>
          <w:rFonts w:ascii="Sylfaen" w:hAnsi="Sylfaen"/>
          <w:bCs/>
          <w:color w:val="2F5496" w:themeColor="accent1" w:themeShade="BF"/>
          <w:sz w:val="24"/>
          <w:szCs w:val="24"/>
          <w14:ligatures w14:val="none"/>
        </w:rPr>
      </w:pPr>
      <w:r w:rsidRPr="00E8166F">
        <w:rPr>
          <w:rFonts w:ascii="Sylfaen" w:hAnsi="Sylfaen"/>
          <w:b/>
          <w:bCs/>
          <w:color w:val="231F20"/>
          <w:sz w:val="24"/>
          <w:szCs w:val="24"/>
          <w:lang w:val="ka-GE"/>
          <w14:ligatures w14:val="none"/>
        </w:rPr>
        <w:t>ნებისმიერი ადამიანისთვის, ვისაც სურს</w:t>
      </w:r>
      <w:r w:rsidR="00231F49" w:rsidRPr="00E8166F">
        <w:rPr>
          <w:rFonts w:ascii="Sylfaen" w:hAnsi="Sylfaen"/>
          <w:b/>
          <w:bCs/>
          <w:color w:val="231F20"/>
          <w:sz w:val="24"/>
          <w:szCs w:val="24"/>
          <w:lang w:val="ka-GE"/>
          <w14:ligatures w14:val="none"/>
        </w:rPr>
        <w:t>,</w:t>
      </w:r>
      <w:r w:rsidRPr="00E8166F">
        <w:rPr>
          <w:rFonts w:ascii="Sylfaen" w:hAnsi="Sylfaen"/>
          <w:b/>
          <w:bCs/>
          <w:color w:val="231F20"/>
          <w:sz w:val="24"/>
          <w:szCs w:val="24"/>
          <w:lang w:val="ka-GE"/>
          <w14:ligatures w14:val="none"/>
        </w:rPr>
        <w:t xml:space="preserve"> მეტი შეიტყოს </w:t>
      </w:r>
      <w:r w:rsidR="00580A8A" w:rsidRPr="00E8166F">
        <w:rPr>
          <w:rFonts w:ascii="Sylfaen" w:hAnsi="Sylfaen"/>
          <w:b/>
          <w:bCs/>
          <w:color w:val="231F20"/>
          <w:sz w:val="24"/>
          <w:szCs w:val="24"/>
          <w:lang w:val="ka-GE"/>
          <w14:ligatures w14:val="none"/>
        </w:rPr>
        <w:t>პერსონალური ასისტენტის</w:t>
      </w:r>
      <w:r w:rsidR="00E5717D" w:rsidRPr="00E8166F">
        <w:rPr>
          <w:rFonts w:ascii="Sylfaen" w:hAnsi="Sylfaen"/>
          <w:b/>
          <w:bCs/>
          <w:color w:val="231F20"/>
          <w:sz w:val="24"/>
          <w:szCs w:val="24"/>
          <w:lang w:val="ka-GE"/>
          <w14:ligatures w14:val="none"/>
        </w:rPr>
        <w:t xml:space="preserve"> სერვისის</w:t>
      </w:r>
      <w:r w:rsidRPr="00E8166F">
        <w:rPr>
          <w:rFonts w:ascii="Sylfaen" w:hAnsi="Sylfaen"/>
          <w:b/>
          <w:bCs/>
          <w:color w:val="231F20"/>
          <w:sz w:val="24"/>
          <w:szCs w:val="24"/>
          <w:lang w:val="ka-GE"/>
          <w14:ligatures w14:val="none"/>
        </w:rPr>
        <w:t xml:space="preserve"> შესახებ:</w:t>
      </w:r>
      <w:r w:rsidRPr="00E8166F">
        <w:rPr>
          <w:rFonts w:ascii="Sylfaen" w:hAnsi="Sylfaen"/>
          <w:color w:val="231F20"/>
          <w:sz w:val="24"/>
          <w:szCs w:val="24"/>
          <w14:ligatures w14:val="none"/>
        </w:rPr>
        <w:t xml:space="preserve"> </w:t>
      </w:r>
      <w:r w:rsidRPr="00E8166F">
        <w:rPr>
          <w:rFonts w:ascii="Sylfaen" w:hAnsi="Sylfaen"/>
          <w:color w:val="231F20"/>
          <w:sz w:val="24"/>
          <w:szCs w:val="24"/>
          <w:lang w:val="ka-GE"/>
          <w14:ligatures w14:val="none"/>
        </w:rPr>
        <w:t xml:space="preserve">საბოლოო ჯამში, ეს არის იმ </w:t>
      </w:r>
      <w:r w:rsidR="00E8166F" w:rsidRPr="00E8166F">
        <w:rPr>
          <w:rFonts w:ascii="Sylfaen" w:hAnsi="Sylfaen"/>
          <w:sz w:val="24"/>
          <w:szCs w:val="24"/>
          <w:lang w:val="ka-GE"/>
          <w14:ligatures w14:val="none"/>
        </w:rPr>
        <w:t>შეზღუდული შესაძლებლობის მქონე</w:t>
      </w:r>
      <w:r w:rsidRPr="00E8166F">
        <w:rPr>
          <w:rFonts w:ascii="Sylfaen" w:hAnsi="Sylfaen"/>
          <w:color w:val="231F20"/>
          <w:sz w:val="24"/>
          <w:szCs w:val="24"/>
          <w:lang w:val="ka-GE"/>
          <w14:ligatures w14:val="none"/>
        </w:rPr>
        <w:t xml:space="preserve"> პირების გამოცდილებე</w:t>
      </w:r>
      <w:r w:rsidR="00231F49" w:rsidRPr="00E8166F">
        <w:rPr>
          <w:rFonts w:ascii="Sylfaen" w:hAnsi="Sylfaen"/>
          <w:color w:val="231F20"/>
          <w:sz w:val="24"/>
          <w:szCs w:val="24"/>
          <w:lang w:val="ka-GE"/>
          <w14:ligatures w14:val="none"/>
        </w:rPr>
        <w:t>ბ</w:t>
      </w:r>
      <w:r w:rsidRPr="00E8166F">
        <w:rPr>
          <w:rFonts w:ascii="Sylfaen" w:hAnsi="Sylfaen"/>
          <w:color w:val="231F20"/>
          <w:sz w:val="24"/>
          <w:szCs w:val="24"/>
          <w:lang w:val="ka-GE"/>
          <w14:ligatures w14:val="none"/>
        </w:rPr>
        <w:t xml:space="preserve">ის შესახებ აკუმულირებული ინფორმაცია, </w:t>
      </w:r>
      <w:r w:rsidR="00231F49" w:rsidRPr="00E8166F">
        <w:rPr>
          <w:rFonts w:ascii="Sylfaen" w:hAnsi="Sylfaen"/>
          <w:color w:val="231F20"/>
          <w:sz w:val="24"/>
          <w:szCs w:val="24"/>
          <w:lang w:val="ka-GE"/>
          <w14:ligatures w14:val="none"/>
        </w:rPr>
        <w:t>რომლებიც აქტიურნი არიან</w:t>
      </w:r>
      <w:r w:rsidRPr="00E8166F">
        <w:rPr>
          <w:rFonts w:ascii="Sylfaen" w:hAnsi="Sylfaen"/>
          <w:color w:val="231F20"/>
          <w:sz w:val="24"/>
          <w:szCs w:val="24"/>
          <w:lang w:val="ka-GE"/>
          <w14:ligatures w14:val="none"/>
        </w:rPr>
        <w:t xml:space="preserve"> </w:t>
      </w:r>
      <w:r w:rsidR="00E8166F">
        <w:rPr>
          <w:rFonts w:ascii="Sylfaen" w:hAnsi="Sylfaen"/>
          <w:color w:val="231F20"/>
          <w:sz w:val="24"/>
          <w:szCs w:val="24"/>
          <w:lang w:val="ka-GE"/>
          <w14:ligatures w14:val="none"/>
        </w:rPr>
        <w:t>დამოუკიდებელი ცხოვრების მოძრაობაში.</w:t>
      </w:r>
    </w:p>
    <w:p w14:paraId="4BB4A06F" w14:textId="77777777" w:rsidR="00231F49" w:rsidRPr="003A17D6" w:rsidRDefault="00231F49"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7F8D4FA7" w14:textId="77777777" w:rsidR="00231F49" w:rsidRPr="003A17D6" w:rsidRDefault="00231F49"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2E380BA0" w14:textId="77777777" w:rsidR="00231F49" w:rsidRPr="003A17D6" w:rsidRDefault="00231F49" w:rsidP="00731ECA">
      <w:pPr>
        <w:pStyle w:val="Heading1"/>
        <w:ind w:left="0"/>
        <w:jc w:val="both"/>
        <w:rPr>
          <w:rFonts w:ascii="Sylfaen" w:hAnsi="Sylfaen"/>
          <w:b w:val="0"/>
          <w:color w:val="FFC000"/>
          <w:sz w:val="52"/>
          <w:szCs w:val="52"/>
          <w:lang w:val="ka-GE"/>
        </w:rPr>
      </w:pPr>
      <w:r w:rsidRPr="003A17D6">
        <w:rPr>
          <w:rFonts w:ascii="Sylfaen" w:hAnsi="Sylfaen"/>
          <w:b w:val="0"/>
          <w:color w:val="FFC000"/>
          <w:sz w:val="52"/>
          <w:szCs w:val="52"/>
          <w:lang w:val="ka-GE"/>
        </w:rPr>
        <w:t>მითი</w:t>
      </w:r>
    </w:p>
    <w:p w14:paraId="4CCDAD5E" w14:textId="018C9C8B" w:rsidR="00231F49" w:rsidRPr="00E8166F" w:rsidRDefault="00231F49" w:rsidP="00731ECA">
      <w:pPr>
        <w:spacing w:before="131" w:line="276" w:lineRule="auto"/>
        <w:ind w:right="1245"/>
        <w:jc w:val="both"/>
        <w:rPr>
          <w:rFonts w:ascii="Sylfaen" w:hAnsi="Sylfaen"/>
          <w:b/>
          <w:bCs/>
          <w:sz w:val="24"/>
          <w:szCs w:val="24"/>
          <w14:ligatures w14:val="none"/>
        </w:rPr>
      </w:pPr>
      <w:r w:rsidRPr="00E8166F">
        <w:rPr>
          <w:rFonts w:ascii="Sylfaen" w:hAnsi="Sylfaen"/>
          <w:b/>
          <w:bCs/>
          <w:sz w:val="24"/>
          <w:szCs w:val="24"/>
          <w:lang w:val="ka-GE"/>
          <w14:ligatures w14:val="none"/>
        </w:rPr>
        <w:lastRenderedPageBreak/>
        <w:t xml:space="preserve">ნებისმიერი ტიპის მხარდაჭერას, რომელიც ხორციელდება </w:t>
      </w:r>
      <w:r w:rsidR="00E8166F" w:rsidRPr="00E8166F">
        <w:rPr>
          <w:rFonts w:ascii="Sylfaen" w:hAnsi="Sylfaen"/>
          <w:b/>
          <w:bCs/>
          <w:sz w:val="24"/>
          <w:szCs w:val="24"/>
          <w:lang w:val="ka-GE"/>
          <w14:ligatures w14:val="none"/>
        </w:rPr>
        <w:t>შეზღუდული შესაძლებლობის მქონე</w:t>
      </w:r>
      <w:r w:rsidR="00E8166F" w:rsidRPr="00E8166F">
        <w:rPr>
          <w:rFonts w:ascii="Sylfaen" w:hAnsi="Sylfaen"/>
          <w:b/>
          <w:bCs/>
          <w:color w:val="231F20"/>
          <w:sz w:val="24"/>
          <w:lang w:val="ka-GE"/>
          <w14:ligatures w14:val="none"/>
        </w:rPr>
        <w:t xml:space="preserve"> </w:t>
      </w:r>
      <w:r w:rsidRPr="00E8166F">
        <w:rPr>
          <w:rFonts w:ascii="Sylfaen" w:hAnsi="Sylfaen"/>
          <w:b/>
          <w:bCs/>
          <w:sz w:val="24"/>
          <w:szCs w:val="24"/>
          <w:lang w:val="ka-GE"/>
          <w14:ligatures w14:val="none"/>
        </w:rPr>
        <w:t xml:space="preserve"> პირის სახლში,  შეიძლება ეწოდოს „</w:t>
      </w:r>
      <w:r w:rsidR="00580A8A" w:rsidRPr="00E8166F">
        <w:rPr>
          <w:rFonts w:ascii="Sylfaen" w:hAnsi="Sylfaen"/>
          <w:b/>
          <w:bCs/>
          <w:sz w:val="24"/>
          <w:szCs w:val="24"/>
          <w:lang w:val="ka-GE"/>
          <w14:ligatures w14:val="none"/>
        </w:rPr>
        <w:t>პერსონალური ასისტენტის</w:t>
      </w:r>
      <w:r w:rsidR="00E5717D" w:rsidRPr="00E8166F">
        <w:rPr>
          <w:rFonts w:ascii="Sylfaen" w:hAnsi="Sylfaen"/>
          <w:b/>
          <w:bCs/>
          <w:sz w:val="24"/>
          <w:szCs w:val="24"/>
          <w:lang w:val="ka-GE"/>
          <w14:ligatures w14:val="none"/>
        </w:rPr>
        <w:t xml:space="preserve"> სერვისი</w:t>
      </w:r>
      <w:r w:rsidRPr="00E8166F">
        <w:rPr>
          <w:rFonts w:ascii="Sylfaen" w:hAnsi="Sylfaen"/>
          <w:b/>
          <w:bCs/>
          <w:sz w:val="24"/>
          <w:szCs w:val="24"/>
          <w:lang w:val="ka-GE"/>
          <w14:ligatures w14:val="none"/>
        </w:rPr>
        <w:t xml:space="preserve">“. </w:t>
      </w:r>
    </w:p>
    <w:p w14:paraId="0980DF9F" w14:textId="77777777" w:rsidR="00231F49" w:rsidRPr="003A17D6" w:rsidRDefault="00231F49" w:rsidP="00731ECA">
      <w:pPr>
        <w:pStyle w:val="BodyText"/>
        <w:spacing w:before="215"/>
        <w:jc w:val="both"/>
        <w:rPr>
          <w:rFonts w:ascii="Sylfaen" w:hAnsi="Sylfaen"/>
          <w:lang/>
        </w:rPr>
      </w:pPr>
    </w:p>
    <w:p w14:paraId="300F7C87" w14:textId="77777777" w:rsidR="00231F49" w:rsidRPr="003A17D6" w:rsidRDefault="00231F49" w:rsidP="00731ECA">
      <w:pPr>
        <w:pStyle w:val="Heading1"/>
        <w:ind w:left="0"/>
        <w:jc w:val="both"/>
        <w:rPr>
          <w:rFonts w:ascii="Sylfaen" w:hAnsi="Sylfaen"/>
          <w:b w:val="0"/>
          <w:color w:val="0070C0"/>
          <w:sz w:val="52"/>
          <w:szCs w:val="52"/>
          <w:lang w:val="ka-GE"/>
        </w:rPr>
      </w:pPr>
      <w:r w:rsidRPr="003A17D6">
        <w:rPr>
          <w:rFonts w:ascii="Sylfaen" w:hAnsi="Sylfaen"/>
          <w:b w:val="0"/>
          <w:color w:val="0070C0"/>
          <w:sz w:val="52"/>
          <w:szCs w:val="52"/>
          <w:lang w:val="ka-GE"/>
        </w:rPr>
        <w:t>ფაქტი</w:t>
      </w:r>
    </w:p>
    <w:p w14:paraId="04BB8DB2" w14:textId="0A5E2B22" w:rsidR="00231F49" w:rsidRPr="003A17D6" w:rsidRDefault="00194758" w:rsidP="00731ECA">
      <w:pPr>
        <w:tabs>
          <w:tab w:val="left" w:pos="1647"/>
        </w:tabs>
        <w:spacing w:before="168" w:line="268" w:lineRule="auto"/>
        <w:ind w:right="1245"/>
        <w:jc w:val="both"/>
        <w:rPr>
          <w:rFonts w:ascii="Sylfaen" w:hAnsi="Sylfaen"/>
          <w:b/>
          <w:bCs/>
          <w:sz w:val="24"/>
          <w:szCs w:val="24"/>
          <w:lang w:val="ka-GE"/>
          <w14:ligatures w14:val="none"/>
        </w:rPr>
      </w:pPr>
      <w:r w:rsidRPr="003A17D6">
        <w:rPr>
          <w:rFonts w:ascii="Sylfaen" w:hAnsi="Sylfaen"/>
          <w:b/>
          <w:bCs/>
          <w:sz w:val="24"/>
          <w:szCs w:val="24"/>
          <w:lang w:val="ka-GE"/>
          <w14:ligatures w14:val="none"/>
        </w:rPr>
        <w:t>მ</w:t>
      </w:r>
      <w:r w:rsidR="00231F49" w:rsidRPr="003A17D6">
        <w:rPr>
          <w:rFonts w:ascii="Sylfaen" w:hAnsi="Sylfaen"/>
          <w:b/>
          <w:bCs/>
          <w:sz w:val="24"/>
          <w:szCs w:val="24"/>
          <w:lang w:val="ka-GE"/>
          <w14:ligatures w14:val="none"/>
        </w:rPr>
        <w:t>ხარდაჭერის უზრუნველყოფა სახლში</w:t>
      </w:r>
      <w:r w:rsidRPr="003A17D6">
        <w:rPr>
          <w:rFonts w:ascii="Sylfaen" w:hAnsi="Sylfaen"/>
          <w:b/>
          <w:bCs/>
          <w:sz w:val="24"/>
          <w:szCs w:val="24"/>
          <w:lang w:val="ka-GE"/>
          <w14:ligatures w14:val="none"/>
        </w:rPr>
        <w:t xml:space="preserve"> სხვადასხვა ფორმით არის შესაძლებელი</w:t>
      </w:r>
      <w:r w:rsidR="00231F49" w:rsidRPr="003A17D6">
        <w:rPr>
          <w:rFonts w:ascii="Sylfaen" w:hAnsi="Sylfaen"/>
          <w:b/>
          <w:bCs/>
          <w:sz w:val="24"/>
          <w:szCs w:val="24"/>
          <w:lang w:val="ka-GE"/>
          <w14:ligatures w14:val="none"/>
        </w:rPr>
        <w:t>, თუმცა</w:t>
      </w:r>
      <w:r w:rsidR="00E8166F">
        <w:rPr>
          <w:rFonts w:ascii="Sylfaen" w:hAnsi="Sylfaen"/>
          <w:b/>
          <w:bCs/>
          <w:sz w:val="24"/>
          <w:szCs w:val="24"/>
          <w:lang w:val="ka-GE"/>
          <w14:ligatures w14:val="none"/>
        </w:rPr>
        <w:t>,</w:t>
      </w:r>
      <w:r w:rsidR="00231F49" w:rsidRPr="003A17D6">
        <w:rPr>
          <w:rFonts w:ascii="Sylfaen" w:hAnsi="Sylfaen"/>
          <w:b/>
          <w:bCs/>
          <w:sz w:val="24"/>
          <w:szCs w:val="24"/>
          <w:lang w:val="ka-GE"/>
          <w14:ligatures w14:val="none"/>
        </w:rPr>
        <w:t xml:space="preserve"> </w:t>
      </w:r>
      <w:r w:rsidR="00580A8A">
        <w:rPr>
          <w:rFonts w:ascii="Sylfaen" w:hAnsi="Sylfaen"/>
          <w:b/>
          <w:bCs/>
          <w:sz w:val="24"/>
          <w:szCs w:val="24"/>
          <w:lang w:val="ka-GE"/>
          <w14:ligatures w14:val="none"/>
        </w:rPr>
        <w:t>პერსონალური ასისტენტის</w:t>
      </w:r>
      <w:r w:rsidR="00E5717D">
        <w:rPr>
          <w:rFonts w:ascii="Sylfaen" w:hAnsi="Sylfaen"/>
          <w:b/>
          <w:bCs/>
          <w:sz w:val="24"/>
          <w:szCs w:val="24"/>
          <w:lang w:val="ka-GE"/>
          <w14:ligatures w14:val="none"/>
        </w:rPr>
        <w:t xml:space="preserve"> სერვისის</w:t>
      </w:r>
      <w:r w:rsidR="00231F49" w:rsidRPr="003A17D6">
        <w:rPr>
          <w:rFonts w:ascii="Sylfaen" w:hAnsi="Sylfaen"/>
          <w:b/>
          <w:bCs/>
          <w:sz w:val="24"/>
          <w:szCs w:val="24"/>
          <w:lang w:val="ka-GE"/>
          <w14:ligatures w14:val="none"/>
        </w:rPr>
        <w:t xml:space="preserve"> შემთხვევაში მას შეზღუდული შესაძლებლობის მქონე პირი აკონტროლებს. </w:t>
      </w:r>
    </w:p>
    <w:p w14:paraId="26DE4A4E" w14:textId="77777777" w:rsidR="00194758" w:rsidRPr="003A17D6" w:rsidRDefault="00194758" w:rsidP="00731ECA">
      <w:pPr>
        <w:tabs>
          <w:tab w:val="left" w:pos="1647"/>
        </w:tabs>
        <w:spacing w:before="168" w:line="268" w:lineRule="auto"/>
        <w:ind w:right="1245"/>
        <w:jc w:val="both"/>
        <w:rPr>
          <w:rFonts w:ascii="Sylfaen" w:hAnsi="Sylfaen"/>
          <w:sz w:val="24"/>
          <w:szCs w:val="24"/>
          <w:lang w:val="ka-GE"/>
          <w14:ligatures w14:val="none"/>
        </w:rPr>
      </w:pPr>
    </w:p>
    <w:p w14:paraId="2419618C" w14:textId="615284CA" w:rsidR="00194758" w:rsidRPr="003A17D6" w:rsidRDefault="00194758" w:rsidP="00731ECA">
      <w:pPr>
        <w:pStyle w:val="BodyText"/>
        <w:spacing w:before="272" w:line="264" w:lineRule="auto"/>
        <w:ind w:right="1245"/>
        <w:jc w:val="both"/>
        <w:rPr>
          <w:rFonts w:ascii="Sylfaen" w:hAnsi="Sylfaen"/>
          <w:color w:val="231F20"/>
          <w:lang w:val="ka-GE"/>
        </w:rPr>
      </w:pPr>
      <w:r w:rsidRPr="003A17D6">
        <w:rPr>
          <w:rFonts w:ascii="Sylfaen" w:hAnsi="Sylfaen"/>
          <w:color w:val="231F20"/>
          <w:lang w:val="ka-GE"/>
        </w:rPr>
        <w:t>შესაბამისად, მხარდაჭერას შეიძლება ვუწოდოთ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w:t>
      </w:r>
      <w:r w:rsidRPr="003A17D6">
        <w:rPr>
          <w:rFonts w:ascii="Sylfaen" w:hAnsi="Sylfaen"/>
          <w:color w:val="231F20"/>
          <w:lang w:val="ka-GE"/>
        </w:rPr>
        <w:t xml:space="preserve">“ მხოლოდ იმ შემთხვევაში თუკი ის მე-5 ზოგადი კომენტარით განსაზღვრულ კრიტერიუმებს აკმაყოფილებს: </w:t>
      </w:r>
    </w:p>
    <w:p w14:paraId="444472EB" w14:textId="5307708A" w:rsidR="00194758" w:rsidRPr="003A17D6" w:rsidRDefault="00580A8A" w:rsidP="00731ECA">
      <w:pPr>
        <w:pStyle w:val="BodyText"/>
        <w:numPr>
          <w:ilvl w:val="0"/>
          <w:numId w:val="13"/>
        </w:numPr>
        <w:spacing w:before="272" w:line="264" w:lineRule="auto"/>
        <w:ind w:right="1245"/>
        <w:jc w:val="both"/>
        <w:rPr>
          <w:rFonts w:ascii="Sylfaen" w:hAnsi="Sylfaen"/>
          <w:lang w:val="ka-GE"/>
        </w:rPr>
      </w:pPr>
      <w:r>
        <w:rPr>
          <w:rFonts w:ascii="Sylfaen" w:hAnsi="Sylfaen"/>
          <w:b/>
          <w:bCs/>
          <w:color w:val="231F20"/>
          <w:lang w:val="ka-GE"/>
        </w:rPr>
        <w:t>პერსონალური ასისტენტის</w:t>
      </w:r>
      <w:r w:rsidR="00E5717D">
        <w:rPr>
          <w:rFonts w:ascii="Sylfaen" w:hAnsi="Sylfaen"/>
          <w:b/>
          <w:bCs/>
          <w:color w:val="231F20"/>
          <w:lang w:val="ka-GE"/>
        </w:rPr>
        <w:t xml:space="preserve"> სერვისის</w:t>
      </w:r>
      <w:r w:rsidR="00194758" w:rsidRPr="003A17D6">
        <w:rPr>
          <w:rFonts w:ascii="Sylfaen" w:hAnsi="Sylfaen"/>
          <w:b/>
          <w:bCs/>
          <w:color w:val="231F20"/>
          <w:lang w:val="ka-GE"/>
        </w:rPr>
        <w:t xml:space="preserve"> დაფინანსების გზა.</w:t>
      </w:r>
      <w:r w:rsidR="00194758" w:rsidRPr="003A17D6">
        <w:rPr>
          <w:rFonts w:ascii="Sylfaen" w:hAnsi="Sylfaen"/>
          <w:color w:val="231F20"/>
          <w:lang w:val="ka-GE"/>
        </w:rPr>
        <w:t xml:space="preserve"> მე-5 ზოგადი კომენტარის თანახმად </w:t>
      </w:r>
      <w:r>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w:t>
      </w:r>
      <w:r w:rsidR="00194758" w:rsidRPr="003A17D6">
        <w:rPr>
          <w:rFonts w:ascii="Sylfaen" w:hAnsi="Sylfaen"/>
          <w:color w:val="231F20"/>
          <w:lang w:val="ka-GE"/>
        </w:rPr>
        <w:t xml:space="preserve"> (ხელშეწყობა, მხარდაჭერა) უნდა დაფინანსდეს პერსონალიზებული კრიტერიუმის საფუძველზე და ითვალისწინებდეს ადამიანის უფლებათა სტანდარტებს ღირსეული შრომის შესახებ. დაფინანსება უნდა იმართებოდეს </w:t>
      </w:r>
      <w:r w:rsidR="00E8166F" w:rsidRPr="004973A5">
        <w:rPr>
          <w:rFonts w:ascii="Sylfaen" w:hAnsi="Sylfaen"/>
          <w:lang w:val="ka-GE"/>
        </w:rPr>
        <w:t>შეზღუდული შესაძლებლობის მქონე</w:t>
      </w:r>
      <w:r w:rsidR="00194758" w:rsidRPr="003A17D6">
        <w:rPr>
          <w:rFonts w:ascii="Sylfaen" w:hAnsi="Sylfaen"/>
          <w:color w:val="231F20"/>
          <w:lang w:val="ka-GE"/>
        </w:rPr>
        <w:t xml:space="preserve"> პირების მიერ და განაწილდეს </w:t>
      </w:r>
      <w:r w:rsidR="00E8166F" w:rsidRPr="004973A5">
        <w:rPr>
          <w:rFonts w:ascii="Sylfaen" w:hAnsi="Sylfaen"/>
          <w:lang w:val="ka-GE"/>
        </w:rPr>
        <w:t>შეზღუდული შესაძლებლობის მქონე</w:t>
      </w:r>
      <w:r w:rsidR="00194758" w:rsidRPr="003A17D6">
        <w:rPr>
          <w:rFonts w:ascii="Sylfaen" w:hAnsi="Sylfaen"/>
          <w:color w:val="231F20"/>
          <w:lang w:val="ka-GE"/>
        </w:rPr>
        <w:t xml:space="preserve"> პირებზე, რათა ამ თანხით დაიფაროს ნებისმიერი საჭირო მხარდაჭერა. დაფინანსება ემყარება ინდივიდუალურ საჭიროებათა შეფასებას და ინდივიდუალურ გარემოებებს. ინდივიდუალიზებული მომსახურებები არ უნდა იწვევდეს ბიუჯეტის შემცირებას და/ან პირადი გადასახადების გაზრდას; </w:t>
      </w:r>
    </w:p>
    <w:p w14:paraId="27C21E7D" w14:textId="5C4A3564" w:rsidR="00194758" w:rsidRPr="003A17D6" w:rsidRDefault="00194758" w:rsidP="00731ECA">
      <w:pPr>
        <w:pStyle w:val="BodyText"/>
        <w:numPr>
          <w:ilvl w:val="0"/>
          <w:numId w:val="13"/>
        </w:numPr>
        <w:tabs>
          <w:tab w:val="left" w:pos="1594"/>
        </w:tabs>
        <w:spacing w:before="115" w:line="261" w:lineRule="auto"/>
        <w:ind w:right="1238"/>
        <w:jc w:val="both"/>
        <w:rPr>
          <w:rFonts w:ascii="Sylfaen" w:hAnsi="Sylfaen"/>
        </w:rPr>
      </w:pPr>
      <w:r w:rsidRPr="003A17D6">
        <w:rPr>
          <w:rFonts w:ascii="Sylfaen" w:hAnsi="Sylfaen"/>
          <w:b/>
          <w:lang w:val="ka-GE"/>
        </w:rPr>
        <w:t>ვის ხელშია სადავეები.</w:t>
      </w:r>
      <w:r w:rsidRPr="003A17D6">
        <w:rPr>
          <w:rFonts w:ascii="Sylfaen" w:hAnsi="Sylfaen"/>
          <w:lang w:val="ka-GE"/>
        </w:rPr>
        <w:t xml:space="preserve"> მე-5 ზოგადი კომენტარი განმარტავს, რომ „</w:t>
      </w:r>
      <w:r w:rsidRPr="003A17D6">
        <w:rPr>
          <w:rFonts w:ascii="Sylfaen" w:hAnsi="Sylfaen" w:cs="Sylfaen"/>
          <w:lang w:val="ka-GE"/>
        </w:rPr>
        <w:t>მომსახურება</w:t>
      </w:r>
      <w:r w:rsidRPr="003A17D6">
        <w:rPr>
          <w:rFonts w:ascii="Sylfaen" w:hAnsi="Sylfaen"/>
          <w:lang w:val="ka-GE"/>
        </w:rPr>
        <w:t xml:space="preserve"> </w:t>
      </w:r>
      <w:r w:rsidRPr="003A17D6">
        <w:rPr>
          <w:rFonts w:ascii="Sylfaen" w:hAnsi="Sylfaen" w:cs="Sylfaen"/>
          <w:lang w:val="ka-GE"/>
        </w:rPr>
        <w:t>უნდა</w:t>
      </w:r>
      <w:r w:rsidRPr="003A17D6">
        <w:rPr>
          <w:rFonts w:ascii="Sylfaen" w:hAnsi="Sylfaen"/>
          <w:lang w:val="ka-GE"/>
        </w:rPr>
        <w:t xml:space="preserve"> </w:t>
      </w:r>
      <w:r w:rsidRPr="003A17D6">
        <w:rPr>
          <w:rFonts w:ascii="Sylfaen" w:hAnsi="Sylfaen" w:cs="Sylfaen"/>
          <w:lang w:val="ka-GE"/>
        </w:rPr>
        <w:t>გაკონტროლდეს</w:t>
      </w:r>
      <w:r w:rsidRPr="003A17D6">
        <w:rPr>
          <w:rFonts w:ascii="Sylfaen" w:hAnsi="Sylfaen"/>
          <w:lang w:val="ka-GE"/>
        </w:rPr>
        <w:t xml:space="preserve"> </w:t>
      </w:r>
      <w:r w:rsidR="00E8166F" w:rsidRPr="004973A5">
        <w:rPr>
          <w:rFonts w:ascii="Sylfaen" w:hAnsi="Sylfaen"/>
          <w:lang w:val="ka-GE"/>
        </w:rPr>
        <w:t>შეზღუდული შესაძლებლობის მქონე</w:t>
      </w:r>
      <w:r w:rsidRPr="003A17D6">
        <w:rPr>
          <w:rFonts w:ascii="Sylfaen" w:hAnsi="Sylfaen"/>
          <w:lang w:val="ka-GE"/>
        </w:rPr>
        <w:t xml:space="preserve"> </w:t>
      </w:r>
      <w:r w:rsidRPr="003A17D6">
        <w:rPr>
          <w:rFonts w:ascii="Sylfaen" w:hAnsi="Sylfaen" w:cs="Sylfaen"/>
          <w:lang w:val="ka-GE"/>
        </w:rPr>
        <w:t>პირის</w:t>
      </w:r>
      <w:r w:rsidRPr="003A17D6">
        <w:rPr>
          <w:rFonts w:ascii="Sylfaen" w:hAnsi="Sylfaen"/>
          <w:lang w:val="ka-GE"/>
        </w:rPr>
        <w:t xml:space="preserve"> </w:t>
      </w:r>
      <w:r w:rsidRPr="003A17D6">
        <w:rPr>
          <w:rFonts w:ascii="Sylfaen" w:hAnsi="Sylfaen" w:cs="Sylfaen"/>
          <w:lang w:val="ka-GE"/>
        </w:rPr>
        <w:t>მიერ</w:t>
      </w:r>
      <w:r w:rsidRPr="003A17D6">
        <w:rPr>
          <w:rFonts w:ascii="Sylfaen" w:hAnsi="Sylfaen"/>
          <w:lang w:val="ka-GE"/>
        </w:rPr>
        <w:t xml:space="preserve">, </w:t>
      </w:r>
      <w:r w:rsidRPr="003A17D6">
        <w:rPr>
          <w:rFonts w:ascii="Sylfaen" w:hAnsi="Sylfaen" w:cs="Sylfaen"/>
          <w:lang w:val="ka-GE"/>
        </w:rPr>
        <w:t>რაც</w:t>
      </w:r>
      <w:r w:rsidRPr="003A17D6">
        <w:rPr>
          <w:rFonts w:ascii="Sylfaen" w:hAnsi="Sylfaen"/>
          <w:lang w:val="ka-GE"/>
        </w:rPr>
        <w:t xml:space="preserve"> </w:t>
      </w:r>
      <w:r w:rsidRPr="003A17D6">
        <w:rPr>
          <w:rFonts w:ascii="Sylfaen" w:hAnsi="Sylfaen" w:cs="Sylfaen"/>
          <w:lang w:val="ka-GE"/>
        </w:rPr>
        <w:t>გულისხმობს</w:t>
      </w:r>
      <w:r w:rsidRPr="003A17D6">
        <w:rPr>
          <w:rFonts w:ascii="Sylfaen" w:hAnsi="Sylfaen"/>
          <w:lang w:val="ka-GE"/>
        </w:rPr>
        <w:t xml:space="preserve">, </w:t>
      </w:r>
      <w:r w:rsidRPr="003A17D6">
        <w:rPr>
          <w:rFonts w:ascii="Sylfaen" w:hAnsi="Sylfaen" w:cs="Sylfaen"/>
          <w:lang w:val="ka-GE"/>
        </w:rPr>
        <w:t>რომ</w:t>
      </w:r>
      <w:r w:rsidRPr="003A17D6">
        <w:rPr>
          <w:rFonts w:ascii="Sylfaen" w:hAnsi="Sylfaen"/>
          <w:lang w:val="ka-GE"/>
        </w:rPr>
        <w:t xml:space="preserve"> </w:t>
      </w:r>
      <w:r w:rsidRPr="003A17D6">
        <w:rPr>
          <w:rFonts w:ascii="Sylfaen" w:hAnsi="Sylfaen" w:cs="Sylfaen"/>
          <w:lang w:val="ka-GE"/>
        </w:rPr>
        <w:t>მას</w:t>
      </w:r>
      <w:r w:rsidRPr="003A17D6">
        <w:rPr>
          <w:rFonts w:ascii="Sylfaen" w:hAnsi="Sylfaen"/>
          <w:lang w:val="ka-GE"/>
        </w:rPr>
        <w:t xml:space="preserve"> </w:t>
      </w:r>
      <w:r w:rsidRPr="003A17D6">
        <w:rPr>
          <w:rFonts w:ascii="Sylfaen" w:hAnsi="Sylfaen" w:cs="Sylfaen"/>
          <w:lang w:val="ka-GE"/>
        </w:rPr>
        <w:t>შეუძლია</w:t>
      </w:r>
      <w:r w:rsidRPr="003A17D6">
        <w:rPr>
          <w:rFonts w:ascii="Sylfaen" w:hAnsi="Sylfaen"/>
          <w:lang w:val="ka-GE"/>
        </w:rPr>
        <w:t xml:space="preserve">, </w:t>
      </w:r>
      <w:r w:rsidRPr="003A17D6">
        <w:rPr>
          <w:rFonts w:ascii="Sylfaen" w:hAnsi="Sylfaen" w:cs="Sylfaen"/>
          <w:lang w:val="ka-GE"/>
        </w:rPr>
        <w:t>მომსახურებაზე</w:t>
      </w:r>
      <w:r w:rsidRPr="003A17D6">
        <w:rPr>
          <w:rFonts w:ascii="Sylfaen" w:hAnsi="Sylfaen"/>
          <w:lang w:val="ka-GE"/>
        </w:rPr>
        <w:t xml:space="preserve"> </w:t>
      </w:r>
      <w:r w:rsidRPr="003A17D6">
        <w:rPr>
          <w:rFonts w:ascii="Sylfaen" w:hAnsi="Sylfaen" w:cs="Sylfaen"/>
          <w:lang w:val="ka-GE"/>
        </w:rPr>
        <w:t>კონტრაქტი</w:t>
      </w:r>
      <w:r w:rsidRPr="003A17D6">
        <w:rPr>
          <w:rFonts w:ascii="Sylfaen" w:hAnsi="Sylfaen"/>
          <w:lang w:val="ka-GE"/>
        </w:rPr>
        <w:t xml:space="preserve"> </w:t>
      </w:r>
      <w:r w:rsidRPr="003A17D6">
        <w:rPr>
          <w:rFonts w:ascii="Sylfaen" w:hAnsi="Sylfaen" w:cs="Sylfaen"/>
          <w:lang w:val="ka-GE"/>
        </w:rPr>
        <w:t>გააფორმოს</w:t>
      </w:r>
      <w:r w:rsidRPr="003A17D6">
        <w:rPr>
          <w:rFonts w:ascii="Sylfaen" w:hAnsi="Sylfaen"/>
          <w:lang w:val="ka-GE"/>
        </w:rPr>
        <w:t xml:space="preserve"> </w:t>
      </w:r>
      <w:r w:rsidRPr="003A17D6">
        <w:rPr>
          <w:rFonts w:ascii="Sylfaen" w:hAnsi="Sylfaen" w:cs="Sylfaen"/>
          <w:lang w:val="ka-GE"/>
        </w:rPr>
        <w:t>რამდენიმე</w:t>
      </w:r>
      <w:r w:rsidRPr="003A17D6">
        <w:rPr>
          <w:rFonts w:ascii="Sylfaen" w:hAnsi="Sylfaen"/>
          <w:lang w:val="ka-GE"/>
        </w:rPr>
        <w:t xml:space="preserve"> </w:t>
      </w:r>
      <w:r w:rsidRPr="003A17D6">
        <w:rPr>
          <w:rFonts w:ascii="Sylfaen" w:hAnsi="Sylfaen" w:cs="Sylfaen"/>
          <w:lang w:val="ka-GE"/>
        </w:rPr>
        <w:t>ან</w:t>
      </w:r>
      <w:r w:rsidRPr="003A17D6">
        <w:rPr>
          <w:rFonts w:ascii="Sylfaen" w:hAnsi="Sylfaen"/>
          <w:lang w:val="ka-GE"/>
        </w:rPr>
        <w:t xml:space="preserve"> </w:t>
      </w:r>
      <w:r w:rsidRPr="003A17D6">
        <w:rPr>
          <w:rFonts w:ascii="Sylfaen" w:hAnsi="Sylfaen" w:cs="Sylfaen"/>
          <w:lang w:val="ka-GE"/>
        </w:rPr>
        <w:t>ერთ</w:t>
      </w:r>
      <w:r w:rsidRPr="003A17D6">
        <w:rPr>
          <w:rFonts w:ascii="Sylfaen" w:hAnsi="Sylfaen"/>
          <w:lang w:val="ka-GE"/>
        </w:rPr>
        <w:t>-</w:t>
      </w:r>
      <w:r w:rsidRPr="003A17D6">
        <w:rPr>
          <w:rFonts w:ascii="Sylfaen" w:hAnsi="Sylfaen" w:cs="Sylfaen"/>
          <w:lang w:val="ka-GE"/>
        </w:rPr>
        <w:t>ერთ</w:t>
      </w:r>
      <w:r w:rsidRPr="003A17D6">
        <w:rPr>
          <w:rFonts w:ascii="Sylfaen" w:hAnsi="Sylfaen"/>
          <w:lang w:val="ka-GE"/>
        </w:rPr>
        <w:t xml:space="preserve"> </w:t>
      </w:r>
      <w:r w:rsidRPr="003A17D6">
        <w:rPr>
          <w:rFonts w:ascii="Sylfaen" w:hAnsi="Sylfaen" w:cs="Sylfaen"/>
          <w:lang w:val="ka-GE"/>
        </w:rPr>
        <w:t>მიმწოდებელთან</w:t>
      </w:r>
      <w:r w:rsidRPr="003A17D6">
        <w:rPr>
          <w:rFonts w:ascii="Sylfaen" w:hAnsi="Sylfaen"/>
          <w:lang w:val="ka-GE"/>
        </w:rPr>
        <w:t xml:space="preserve">, </w:t>
      </w:r>
      <w:r w:rsidRPr="003A17D6">
        <w:rPr>
          <w:rFonts w:ascii="Sylfaen" w:hAnsi="Sylfaen" w:cs="Sylfaen"/>
          <w:lang w:val="ka-GE"/>
        </w:rPr>
        <w:t>ანდა</w:t>
      </w:r>
      <w:r w:rsidRPr="003A17D6">
        <w:rPr>
          <w:rFonts w:ascii="Sylfaen" w:hAnsi="Sylfaen"/>
          <w:lang w:val="ka-GE"/>
        </w:rPr>
        <w:t xml:space="preserve"> </w:t>
      </w:r>
      <w:r w:rsidRPr="003A17D6">
        <w:rPr>
          <w:rFonts w:ascii="Sylfaen" w:hAnsi="Sylfaen" w:cs="Sylfaen"/>
          <w:lang w:val="ka-GE"/>
        </w:rPr>
        <w:t>იყოს</w:t>
      </w:r>
      <w:r w:rsidRPr="003A17D6">
        <w:rPr>
          <w:rFonts w:ascii="Sylfaen" w:hAnsi="Sylfaen"/>
          <w:lang w:val="ka-GE"/>
        </w:rPr>
        <w:t xml:space="preserve"> </w:t>
      </w:r>
      <w:r w:rsidRPr="003A17D6">
        <w:rPr>
          <w:rFonts w:ascii="Sylfaen" w:hAnsi="Sylfaen" w:cs="Sylfaen"/>
          <w:lang w:val="ka-GE"/>
        </w:rPr>
        <w:t>დამქირავებელი</w:t>
      </w:r>
      <w:r w:rsidRPr="003A17D6">
        <w:rPr>
          <w:rFonts w:ascii="Sylfaen" w:hAnsi="Sylfaen"/>
          <w:lang w:val="ka-GE"/>
        </w:rPr>
        <w:t xml:space="preserve">. </w:t>
      </w:r>
      <w:r w:rsidR="00E8166F" w:rsidRPr="004973A5">
        <w:rPr>
          <w:rFonts w:ascii="Sylfaen" w:hAnsi="Sylfaen"/>
          <w:lang w:val="ka-GE"/>
        </w:rPr>
        <w:t>შეზღუდული შესაძლებლობის მქონე</w:t>
      </w:r>
      <w:r w:rsidRPr="003A17D6">
        <w:rPr>
          <w:rFonts w:ascii="Sylfaen" w:hAnsi="Sylfaen"/>
          <w:lang w:val="ka-GE"/>
        </w:rPr>
        <w:t xml:space="preserve"> </w:t>
      </w:r>
      <w:r w:rsidRPr="003A17D6">
        <w:rPr>
          <w:rFonts w:ascii="Sylfaen" w:hAnsi="Sylfaen" w:cs="Sylfaen"/>
          <w:lang w:val="ka-GE"/>
        </w:rPr>
        <w:t>პირებს</w:t>
      </w:r>
      <w:r w:rsidRPr="003A17D6">
        <w:rPr>
          <w:rFonts w:ascii="Sylfaen" w:hAnsi="Sylfaen"/>
          <w:lang w:val="ka-GE"/>
        </w:rPr>
        <w:t xml:space="preserve"> </w:t>
      </w:r>
      <w:r w:rsidRPr="003A17D6">
        <w:rPr>
          <w:rFonts w:ascii="Sylfaen" w:hAnsi="Sylfaen" w:cs="Sylfaen"/>
          <w:lang w:val="ka-GE"/>
        </w:rPr>
        <w:t>აქვთ</w:t>
      </w:r>
      <w:r w:rsidRPr="003A17D6">
        <w:rPr>
          <w:rFonts w:ascii="Sylfaen" w:hAnsi="Sylfaen"/>
          <w:lang w:val="ka-GE"/>
        </w:rPr>
        <w:t xml:space="preserve"> </w:t>
      </w:r>
      <w:r w:rsidRPr="003A17D6">
        <w:rPr>
          <w:rFonts w:ascii="Sylfaen" w:hAnsi="Sylfaen" w:cs="Sylfaen"/>
          <w:lang w:val="ka-GE"/>
        </w:rPr>
        <w:t>შესაძლებლობა</w:t>
      </w:r>
      <w:r w:rsidRPr="003A17D6">
        <w:rPr>
          <w:rFonts w:ascii="Sylfaen" w:hAnsi="Sylfaen"/>
          <w:lang w:val="ka-GE"/>
        </w:rPr>
        <w:t xml:space="preserve">, </w:t>
      </w:r>
      <w:r w:rsidRPr="003A17D6">
        <w:rPr>
          <w:rFonts w:ascii="Sylfaen" w:hAnsi="Sylfaen" w:cs="Sylfaen"/>
          <w:lang w:val="ka-GE"/>
        </w:rPr>
        <w:t>შექმნან</w:t>
      </w:r>
      <w:r w:rsidRPr="003A17D6">
        <w:rPr>
          <w:rFonts w:ascii="Sylfaen" w:hAnsi="Sylfaen"/>
          <w:lang w:val="ka-GE"/>
        </w:rPr>
        <w:t xml:space="preserve"> </w:t>
      </w:r>
      <w:r w:rsidRPr="003A17D6">
        <w:rPr>
          <w:rFonts w:ascii="Sylfaen" w:hAnsi="Sylfaen" w:cs="Sylfaen"/>
          <w:lang w:val="ka-GE"/>
        </w:rPr>
        <w:t>მომსახურების</w:t>
      </w:r>
      <w:r w:rsidRPr="003A17D6">
        <w:rPr>
          <w:rFonts w:ascii="Sylfaen" w:hAnsi="Sylfaen"/>
          <w:lang w:val="ka-GE"/>
        </w:rPr>
        <w:t xml:space="preserve"> </w:t>
      </w:r>
      <w:r w:rsidRPr="003A17D6">
        <w:rPr>
          <w:rFonts w:ascii="Sylfaen" w:hAnsi="Sylfaen" w:cs="Sylfaen"/>
          <w:lang w:val="ka-GE"/>
        </w:rPr>
        <w:t>საკუთარი</w:t>
      </w:r>
      <w:r w:rsidRPr="003A17D6">
        <w:rPr>
          <w:rFonts w:ascii="Sylfaen" w:hAnsi="Sylfaen"/>
          <w:lang w:val="ka-GE"/>
        </w:rPr>
        <w:t xml:space="preserve"> </w:t>
      </w:r>
      <w:r w:rsidRPr="003A17D6">
        <w:rPr>
          <w:rFonts w:ascii="Sylfaen" w:hAnsi="Sylfaen" w:cs="Sylfaen"/>
          <w:lang w:val="ka-GE"/>
        </w:rPr>
        <w:t>გეგმა</w:t>
      </w:r>
      <w:r w:rsidRPr="003A17D6">
        <w:rPr>
          <w:rFonts w:ascii="Sylfaen" w:hAnsi="Sylfaen"/>
          <w:lang w:val="ka-GE"/>
        </w:rPr>
        <w:t xml:space="preserve">, </w:t>
      </w:r>
      <w:r w:rsidRPr="003A17D6">
        <w:rPr>
          <w:rFonts w:ascii="Sylfaen" w:hAnsi="Sylfaen" w:cs="Sylfaen"/>
          <w:lang w:val="ka-GE"/>
        </w:rPr>
        <w:t>ანუ</w:t>
      </w:r>
      <w:r w:rsidRPr="003A17D6">
        <w:rPr>
          <w:rFonts w:ascii="Sylfaen" w:hAnsi="Sylfaen"/>
          <w:lang w:val="ka-GE"/>
        </w:rPr>
        <w:t xml:space="preserve"> </w:t>
      </w:r>
      <w:r w:rsidRPr="003A17D6">
        <w:rPr>
          <w:rFonts w:ascii="Sylfaen" w:hAnsi="Sylfaen" w:cs="Sylfaen"/>
          <w:lang w:val="ka-GE"/>
        </w:rPr>
        <w:t>დააპროექტონ</w:t>
      </w:r>
      <w:r w:rsidRPr="003A17D6">
        <w:rPr>
          <w:rFonts w:ascii="Sylfaen" w:hAnsi="Sylfaen"/>
          <w:lang w:val="ka-GE"/>
        </w:rPr>
        <w:t xml:space="preserve"> </w:t>
      </w:r>
      <w:r w:rsidRPr="003A17D6">
        <w:rPr>
          <w:rFonts w:ascii="Sylfaen" w:hAnsi="Sylfaen" w:cs="Sylfaen"/>
          <w:lang w:val="ka-GE"/>
        </w:rPr>
        <w:t>მომსახურება</w:t>
      </w:r>
      <w:r w:rsidRPr="003A17D6">
        <w:rPr>
          <w:rFonts w:ascii="Sylfaen" w:hAnsi="Sylfaen"/>
          <w:lang w:val="ka-GE"/>
        </w:rPr>
        <w:t xml:space="preserve"> </w:t>
      </w:r>
      <w:r w:rsidRPr="003A17D6">
        <w:rPr>
          <w:rFonts w:ascii="Sylfaen" w:hAnsi="Sylfaen" w:cs="Sylfaen"/>
          <w:lang w:val="ka-GE"/>
        </w:rPr>
        <w:t>და</w:t>
      </w:r>
      <w:r w:rsidRPr="003A17D6">
        <w:rPr>
          <w:rFonts w:ascii="Sylfaen" w:hAnsi="Sylfaen"/>
          <w:lang w:val="ka-GE"/>
        </w:rPr>
        <w:t xml:space="preserve"> </w:t>
      </w:r>
      <w:r w:rsidRPr="003A17D6">
        <w:rPr>
          <w:rFonts w:ascii="Sylfaen" w:hAnsi="Sylfaen" w:cs="Sylfaen"/>
          <w:lang w:val="ka-GE"/>
        </w:rPr>
        <w:t>გადაწყვიტონ</w:t>
      </w:r>
      <w:r w:rsidRPr="003A17D6">
        <w:rPr>
          <w:rFonts w:ascii="Sylfaen" w:hAnsi="Sylfaen"/>
          <w:lang w:val="ka-GE"/>
        </w:rPr>
        <w:t xml:space="preserve">, </w:t>
      </w:r>
      <w:r w:rsidRPr="003A17D6">
        <w:rPr>
          <w:rFonts w:ascii="Sylfaen" w:hAnsi="Sylfaen" w:cs="Sylfaen"/>
          <w:lang w:val="ka-GE"/>
        </w:rPr>
        <w:t>ვინ</w:t>
      </w:r>
      <w:r w:rsidRPr="003A17D6">
        <w:rPr>
          <w:rFonts w:ascii="Sylfaen" w:hAnsi="Sylfaen"/>
          <w:lang w:val="ka-GE"/>
        </w:rPr>
        <w:t xml:space="preserve">, </w:t>
      </w:r>
      <w:r w:rsidRPr="003A17D6">
        <w:rPr>
          <w:rFonts w:ascii="Sylfaen" w:hAnsi="Sylfaen" w:cs="Sylfaen"/>
          <w:lang w:val="ka-GE"/>
        </w:rPr>
        <w:t>როგორ</w:t>
      </w:r>
      <w:r w:rsidRPr="003A17D6">
        <w:rPr>
          <w:rFonts w:ascii="Sylfaen" w:hAnsi="Sylfaen"/>
          <w:lang w:val="ka-GE"/>
        </w:rPr>
        <w:t xml:space="preserve">, </w:t>
      </w:r>
      <w:r w:rsidRPr="003A17D6">
        <w:rPr>
          <w:rFonts w:ascii="Sylfaen" w:hAnsi="Sylfaen" w:cs="Sylfaen"/>
          <w:lang w:val="ka-GE"/>
        </w:rPr>
        <w:t>როდის</w:t>
      </w:r>
      <w:r w:rsidRPr="003A17D6">
        <w:rPr>
          <w:rFonts w:ascii="Sylfaen" w:hAnsi="Sylfaen"/>
          <w:lang w:val="ka-GE"/>
        </w:rPr>
        <w:t xml:space="preserve">, </w:t>
      </w:r>
      <w:r w:rsidRPr="003A17D6">
        <w:rPr>
          <w:rFonts w:ascii="Sylfaen" w:hAnsi="Sylfaen" w:cs="Sylfaen"/>
          <w:lang w:val="ka-GE"/>
        </w:rPr>
        <w:t>სად</w:t>
      </w:r>
      <w:r w:rsidRPr="003A17D6">
        <w:rPr>
          <w:rFonts w:ascii="Sylfaen" w:hAnsi="Sylfaen"/>
          <w:lang w:val="ka-GE"/>
        </w:rPr>
        <w:t xml:space="preserve"> </w:t>
      </w:r>
      <w:r w:rsidRPr="003A17D6">
        <w:rPr>
          <w:rFonts w:ascii="Sylfaen" w:hAnsi="Sylfaen" w:cs="Sylfaen"/>
          <w:lang w:val="ka-GE"/>
        </w:rPr>
        <w:t>და</w:t>
      </w:r>
      <w:r w:rsidRPr="003A17D6">
        <w:rPr>
          <w:rFonts w:ascii="Sylfaen" w:hAnsi="Sylfaen"/>
          <w:lang w:val="ka-GE"/>
        </w:rPr>
        <w:t xml:space="preserve"> </w:t>
      </w:r>
      <w:r w:rsidRPr="003A17D6">
        <w:rPr>
          <w:rFonts w:ascii="Sylfaen" w:hAnsi="Sylfaen" w:cs="Sylfaen"/>
          <w:lang w:val="ka-GE"/>
        </w:rPr>
        <w:t>რა</w:t>
      </w:r>
      <w:r w:rsidRPr="003A17D6">
        <w:rPr>
          <w:rFonts w:ascii="Sylfaen" w:hAnsi="Sylfaen"/>
          <w:lang w:val="ka-GE"/>
        </w:rPr>
        <w:t xml:space="preserve"> </w:t>
      </w:r>
      <w:r w:rsidRPr="003A17D6">
        <w:rPr>
          <w:rFonts w:ascii="Sylfaen" w:hAnsi="Sylfaen" w:cs="Sylfaen"/>
          <w:lang w:val="ka-GE"/>
        </w:rPr>
        <w:t>სახით</w:t>
      </w:r>
      <w:r w:rsidRPr="003A17D6">
        <w:rPr>
          <w:rFonts w:ascii="Sylfaen" w:hAnsi="Sylfaen"/>
          <w:lang w:val="ka-GE"/>
        </w:rPr>
        <w:t xml:space="preserve"> </w:t>
      </w:r>
      <w:r w:rsidRPr="003A17D6">
        <w:rPr>
          <w:rFonts w:ascii="Sylfaen" w:hAnsi="Sylfaen" w:cs="Sylfaen"/>
          <w:lang w:val="ka-GE"/>
        </w:rPr>
        <w:t>უნდა</w:t>
      </w:r>
      <w:r w:rsidRPr="003A17D6">
        <w:rPr>
          <w:rFonts w:ascii="Sylfaen" w:hAnsi="Sylfaen"/>
          <w:lang w:val="ka-GE"/>
        </w:rPr>
        <w:t xml:space="preserve"> </w:t>
      </w:r>
      <w:r w:rsidRPr="003A17D6">
        <w:rPr>
          <w:rFonts w:ascii="Sylfaen" w:hAnsi="Sylfaen" w:cs="Sylfaen"/>
          <w:lang w:val="ka-GE"/>
        </w:rPr>
        <w:t>მიაწოდოს</w:t>
      </w:r>
      <w:r w:rsidRPr="003A17D6">
        <w:rPr>
          <w:rFonts w:ascii="Sylfaen" w:hAnsi="Sylfaen"/>
          <w:lang w:val="ka-GE"/>
        </w:rPr>
        <w:t xml:space="preserve"> </w:t>
      </w:r>
      <w:r w:rsidRPr="003A17D6">
        <w:rPr>
          <w:rFonts w:ascii="Sylfaen" w:hAnsi="Sylfaen" w:cs="Sylfaen"/>
          <w:lang w:val="ka-GE"/>
        </w:rPr>
        <w:t>სერვისი</w:t>
      </w:r>
      <w:r w:rsidRPr="003A17D6">
        <w:rPr>
          <w:rFonts w:ascii="Sylfaen" w:hAnsi="Sylfaen"/>
          <w:lang w:val="ka-GE"/>
        </w:rPr>
        <w:t xml:space="preserve">; </w:t>
      </w:r>
      <w:r w:rsidRPr="003A17D6">
        <w:rPr>
          <w:rFonts w:ascii="Sylfaen" w:hAnsi="Sylfaen" w:cs="Sylfaen"/>
          <w:lang w:val="ka-GE"/>
        </w:rPr>
        <w:t>ასევე</w:t>
      </w:r>
      <w:r w:rsidRPr="003A17D6">
        <w:rPr>
          <w:rFonts w:ascii="Sylfaen" w:hAnsi="Sylfaen"/>
          <w:lang w:val="ka-GE"/>
        </w:rPr>
        <w:t xml:space="preserve">, </w:t>
      </w:r>
      <w:r w:rsidRPr="003A17D6">
        <w:rPr>
          <w:rFonts w:ascii="Sylfaen" w:hAnsi="Sylfaen" w:cs="Sylfaen"/>
          <w:lang w:val="ka-GE"/>
        </w:rPr>
        <w:lastRenderedPageBreak/>
        <w:t>მართონ</w:t>
      </w:r>
      <w:r w:rsidRPr="003A17D6">
        <w:rPr>
          <w:rFonts w:ascii="Sylfaen" w:hAnsi="Sylfaen"/>
          <w:lang w:val="ka-GE"/>
        </w:rPr>
        <w:t xml:space="preserve"> </w:t>
      </w:r>
      <w:r w:rsidRPr="003A17D6">
        <w:rPr>
          <w:rFonts w:ascii="Sylfaen" w:hAnsi="Sylfaen" w:cs="Sylfaen"/>
          <w:lang w:val="ka-GE"/>
        </w:rPr>
        <w:t>მომსახურება</w:t>
      </w:r>
      <w:r w:rsidRPr="003A17D6">
        <w:rPr>
          <w:rFonts w:ascii="Sylfaen" w:hAnsi="Sylfaen"/>
          <w:lang w:val="ka-GE"/>
        </w:rPr>
        <w:t xml:space="preserve"> </w:t>
      </w:r>
      <w:r w:rsidRPr="003A17D6">
        <w:rPr>
          <w:rFonts w:ascii="Sylfaen" w:hAnsi="Sylfaen" w:cs="Sylfaen"/>
          <w:lang w:val="ka-GE"/>
        </w:rPr>
        <w:t>და</w:t>
      </w:r>
      <w:r w:rsidRPr="003A17D6">
        <w:rPr>
          <w:rFonts w:ascii="Sylfaen" w:hAnsi="Sylfaen"/>
          <w:lang w:val="ka-GE"/>
        </w:rPr>
        <w:t xml:space="preserve"> </w:t>
      </w:r>
      <w:r w:rsidRPr="003A17D6">
        <w:rPr>
          <w:rFonts w:ascii="Sylfaen" w:hAnsi="Sylfaen" w:cs="Sylfaen"/>
          <w:lang w:val="ka-GE"/>
        </w:rPr>
        <w:t>ინსტრუქტაჟი</w:t>
      </w:r>
      <w:r w:rsidRPr="003A17D6">
        <w:rPr>
          <w:rFonts w:ascii="Sylfaen" w:hAnsi="Sylfaen"/>
          <w:lang w:val="ka-GE"/>
        </w:rPr>
        <w:t xml:space="preserve"> </w:t>
      </w:r>
      <w:r w:rsidRPr="003A17D6">
        <w:rPr>
          <w:rFonts w:ascii="Sylfaen" w:hAnsi="Sylfaen" w:cs="Sylfaen"/>
          <w:lang w:val="ka-GE"/>
        </w:rPr>
        <w:t>ჩაუტარონ</w:t>
      </w:r>
      <w:r w:rsidRPr="003A17D6">
        <w:rPr>
          <w:rFonts w:ascii="Sylfaen" w:hAnsi="Sylfaen"/>
          <w:lang w:val="ka-GE"/>
        </w:rPr>
        <w:t xml:space="preserve"> </w:t>
      </w:r>
      <w:r w:rsidRPr="003A17D6">
        <w:rPr>
          <w:rFonts w:ascii="Sylfaen" w:hAnsi="Sylfaen" w:cs="Sylfaen"/>
          <w:lang w:val="ka-GE"/>
        </w:rPr>
        <w:t>სერვისის</w:t>
      </w:r>
      <w:r w:rsidRPr="003A17D6">
        <w:rPr>
          <w:rFonts w:ascii="Sylfaen" w:hAnsi="Sylfaen"/>
          <w:lang w:val="ka-GE"/>
        </w:rPr>
        <w:t xml:space="preserve"> </w:t>
      </w:r>
      <w:r w:rsidRPr="003A17D6">
        <w:rPr>
          <w:rFonts w:ascii="Sylfaen" w:hAnsi="Sylfaen" w:cs="Sylfaen"/>
          <w:lang w:val="ka-GE"/>
        </w:rPr>
        <w:t>მიმწოდებლებს</w:t>
      </w:r>
      <w:r w:rsidRPr="003A17D6">
        <w:rPr>
          <w:rFonts w:ascii="Sylfaen" w:hAnsi="Sylfaen"/>
          <w:lang w:val="ka-GE"/>
        </w:rPr>
        <w:t>;</w:t>
      </w:r>
      <w:r w:rsidR="006F1E1A" w:rsidRPr="003A17D6">
        <w:rPr>
          <w:rFonts w:ascii="Sylfaen" w:hAnsi="Sylfaen"/>
          <w:lang w:val="ka-GE"/>
        </w:rPr>
        <w:t>“</w:t>
      </w:r>
    </w:p>
    <w:p w14:paraId="5D1859E8" w14:textId="1C2D1626" w:rsidR="00194758" w:rsidRPr="003A17D6" w:rsidRDefault="00194758" w:rsidP="00731ECA">
      <w:pPr>
        <w:pStyle w:val="BodyText"/>
        <w:numPr>
          <w:ilvl w:val="0"/>
          <w:numId w:val="13"/>
        </w:numPr>
        <w:tabs>
          <w:tab w:val="left" w:pos="1594"/>
        </w:tabs>
        <w:spacing w:before="121" w:line="261" w:lineRule="auto"/>
        <w:ind w:right="1244"/>
        <w:jc w:val="both"/>
        <w:rPr>
          <w:rFonts w:ascii="Sylfaen" w:hAnsi="Sylfaen"/>
        </w:rPr>
      </w:pPr>
      <w:r w:rsidRPr="00E8166F">
        <w:rPr>
          <w:rFonts w:ascii="Sylfaen" w:hAnsi="Sylfaen"/>
          <w:b/>
          <w:lang w:val="ka-GE"/>
        </w:rPr>
        <w:t xml:space="preserve">ურთიერთობა </w:t>
      </w:r>
      <w:r w:rsidR="00E8166F" w:rsidRPr="00E8166F">
        <w:rPr>
          <w:rFonts w:ascii="Sylfaen" w:hAnsi="Sylfaen"/>
          <w:b/>
          <w:lang w:val="ka-GE"/>
        </w:rPr>
        <w:t>შეზღუდული შესაძლებლობის მქონე</w:t>
      </w:r>
      <w:r w:rsidRPr="00E8166F">
        <w:rPr>
          <w:rFonts w:ascii="Sylfaen" w:hAnsi="Sylfaen"/>
          <w:b/>
          <w:lang w:val="ka-GE"/>
        </w:rPr>
        <w:t xml:space="preserve"> პირსა და მის ასისტენტს (ასისტენტებს) შორის. </w:t>
      </w:r>
      <w:r w:rsidRPr="003A17D6">
        <w:rPr>
          <w:rFonts w:ascii="Sylfaen" w:hAnsi="Sylfaen"/>
          <w:lang w:val="ka-GE"/>
        </w:rPr>
        <w:t>მე-5 ზოგად კომენტარში აღნიშნულია, რომ „</w:t>
      </w:r>
      <w:r w:rsidR="00580A8A">
        <w:rPr>
          <w:rFonts w:ascii="Sylfaen" w:hAnsi="Sylfaen" w:cs="Sylfaen"/>
          <w:lang w:val="ka-GE"/>
        </w:rPr>
        <w:t>პერსონალური ასისტენტის</w:t>
      </w:r>
      <w:r w:rsidR="00E5717D">
        <w:rPr>
          <w:rFonts w:ascii="Sylfaen" w:hAnsi="Sylfaen" w:cs="Sylfaen"/>
          <w:lang w:val="ka-GE"/>
        </w:rPr>
        <w:t xml:space="preserve"> სერვისი</w:t>
      </w:r>
      <w:r w:rsidRPr="003A17D6">
        <w:rPr>
          <w:rFonts w:ascii="Sylfaen" w:hAnsi="Sylfaen" w:cs="Sylfaen"/>
          <w:lang w:val="ka-GE"/>
        </w:rPr>
        <w:t xml:space="preserve"> </w:t>
      </w:r>
      <w:r w:rsidRPr="003A17D6">
        <w:rPr>
          <w:rFonts w:ascii="Sylfaen" w:hAnsi="Sylfaen" w:cs="Sylfaen"/>
        </w:rPr>
        <w:t>არის</w:t>
      </w:r>
      <w:r w:rsidRPr="003A17D6">
        <w:rPr>
          <w:rFonts w:ascii="Sylfaen" w:hAnsi="Sylfaen"/>
        </w:rPr>
        <w:t xml:space="preserve"> </w:t>
      </w:r>
      <w:r w:rsidRPr="003A17D6">
        <w:rPr>
          <w:rFonts w:ascii="Sylfaen" w:hAnsi="Sylfaen" w:cs="Sylfaen"/>
        </w:rPr>
        <w:t>ურთიერთობა</w:t>
      </w:r>
      <w:r w:rsidRPr="003A17D6">
        <w:rPr>
          <w:rFonts w:ascii="Sylfaen" w:hAnsi="Sylfaen"/>
        </w:rPr>
        <w:t xml:space="preserve"> </w:t>
      </w:r>
      <w:r w:rsidRPr="003A17D6">
        <w:rPr>
          <w:rFonts w:ascii="Sylfaen" w:hAnsi="Sylfaen" w:cs="Sylfaen"/>
        </w:rPr>
        <w:t>ერთი</w:t>
      </w:r>
      <w:r w:rsidRPr="003A17D6">
        <w:rPr>
          <w:rFonts w:ascii="Sylfaen" w:hAnsi="Sylfaen"/>
        </w:rPr>
        <w:t>-</w:t>
      </w:r>
      <w:r w:rsidRPr="003A17D6">
        <w:rPr>
          <w:rFonts w:ascii="Sylfaen" w:hAnsi="Sylfaen" w:cs="Sylfaen"/>
        </w:rPr>
        <w:t>ერთზე</w:t>
      </w:r>
      <w:r w:rsidRPr="003A17D6">
        <w:rPr>
          <w:rFonts w:ascii="Sylfaen" w:hAnsi="Sylfaen"/>
        </w:rPr>
        <w:t xml:space="preserve">. </w:t>
      </w:r>
      <w:r w:rsidRPr="003A17D6">
        <w:rPr>
          <w:rFonts w:ascii="Sylfaen" w:hAnsi="Sylfaen" w:cs="Sylfaen"/>
          <w:lang w:val="ka-GE"/>
        </w:rPr>
        <w:t>პერსონალური ასი</w:t>
      </w:r>
      <w:r w:rsidR="00E8166F">
        <w:rPr>
          <w:rFonts w:ascii="Sylfaen" w:hAnsi="Sylfaen" w:cs="Sylfaen"/>
          <w:lang w:val="ka-GE"/>
        </w:rPr>
        <w:t>ს</w:t>
      </w:r>
      <w:r w:rsidRPr="003A17D6">
        <w:rPr>
          <w:rFonts w:ascii="Sylfaen" w:hAnsi="Sylfaen" w:cs="Sylfaen"/>
          <w:lang w:val="ka-GE"/>
        </w:rPr>
        <w:t>ტენტები</w:t>
      </w:r>
      <w:r w:rsidRPr="003A17D6">
        <w:rPr>
          <w:rFonts w:ascii="Sylfaen" w:hAnsi="Sylfaen"/>
        </w:rPr>
        <w:t xml:space="preserve"> </w:t>
      </w:r>
      <w:r w:rsidRPr="003A17D6">
        <w:rPr>
          <w:rFonts w:ascii="Sylfaen" w:hAnsi="Sylfaen" w:cs="Sylfaen"/>
        </w:rPr>
        <w:t>უნდა</w:t>
      </w:r>
      <w:r w:rsidRPr="003A17D6">
        <w:rPr>
          <w:rFonts w:ascii="Sylfaen" w:hAnsi="Sylfaen"/>
        </w:rPr>
        <w:t xml:space="preserve"> </w:t>
      </w:r>
      <w:r w:rsidRPr="003A17D6">
        <w:rPr>
          <w:rFonts w:ascii="Sylfaen" w:hAnsi="Sylfaen" w:cs="Sylfaen"/>
        </w:rPr>
        <w:t>იყვნენ</w:t>
      </w:r>
      <w:r w:rsidRPr="003A17D6">
        <w:rPr>
          <w:rFonts w:ascii="Sylfaen" w:hAnsi="Sylfaen"/>
        </w:rPr>
        <w:t xml:space="preserve"> </w:t>
      </w:r>
      <w:r w:rsidRPr="003A17D6">
        <w:rPr>
          <w:rFonts w:ascii="Sylfaen" w:hAnsi="Sylfaen" w:cs="Sylfaen"/>
        </w:rPr>
        <w:t>შესაბამისად</w:t>
      </w:r>
      <w:r w:rsidRPr="003A17D6">
        <w:rPr>
          <w:rFonts w:ascii="Sylfaen" w:hAnsi="Sylfaen"/>
        </w:rPr>
        <w:t xml:space="preserve"> </w:t>
      </w:r>
      <w:r w:rsidRPr="003A17D6">
        <w:rPr>
          <w:rFonts w:ascii="Sylfaen" w:hAnsi="Sylfaen" w:cs="Sylfaen"/>
        </w:rPr>
        <w:t>გაწვრთნილნი</w:t>
      </w:r>
      <w:r w:rsidRPr="003A17D6">
        <w:rPr>
          <w:rFonts w:ascii="Sylfaen" w:hAnsi="Sylfaen"/>
        </w:rPr>
        <w:t xml:space="preserve"> </w:t>
      </w:r>
      <w:r w:rsidRPr="003A17D6">
        <w:rPr>
          <w:rFonts w:ascii="Sylfaen" w:hAnsi="Sylfaen" w:cs="Sylfaen"/>
        </w:rPr>
        <w:t>და</w:t>
      </w:r>
      <w:r w:rsidRPr="003A17D6">
        <w:rPr>
          <w:rFonts w:ascii="Sylfaen" w:hAnsi="Sylfaen"/>
        </w:rPr>
        <w:t xml:space="preserve"> </w:t>
      </w:r>
      <w:r w:rsidRPr="003A17D6">
        <w:rPr>
          <w:rFonts w:ascii="Sylfaen" w:hAnsi="Sylfaen" w:cs="Sylfaen"/>
        </w:rPr>
        <w:t>მათ</w:t>
      </w:r>
      <w:r w:rsidRPr="003A17D6">
        <w:rPr>
          <w:rFonts w:ascii="Sylfaen" w:hAnsi="Sylfaen"/>
        </w:rPr>
        <w:t xml:space="preserve"> </w:t>
      </w:r>
      <w:r w:rsidRPr="003A17D6">
        <w:rPr>
          <w:rFonts w:ascii="Sylfaen" w:hAnsi="Sylfaen" w:cs="Sylfaen"/>
        </w:rPr>
        <w:t>ზედამხედველობდეს</w:t>
      </w:r>
      <w:r w:rsidRPr="003A17D6">
        <w:rPr>
          <w:rFonts w:ascii="Sylfaen" w:hAnsi="Sylfaen"/>
        </w:rPr>
        <w:t xml:space="preserve"> </w:t>
      </w:r>
      <w:r w:rsidRPr="003A17D6">
        <w:rPr>
          <w:rFonts w:ascii="Sylfaen" w:hAnsi="Sylfaen" w:cs="Sylfaen"/>
        </w:rPr>
        <w:t>პირი</w:t>
      </w:r>
      <w:r w:rsidRPr="003A17D6">
        <w:rPr>
          <w:rFonts w:ascii="Sylfaen" w:hAnsi="Sylfaen"/>
        </w:rPr>
        <w:t xml:space="preserve">, </w:t>
      </w:r>
      <w:r w:rsidRPr="003A17D6">
        <w:rPr>
          <w:rFonts w:ascii="Sylfaen" w:hAnsi="Sylfaen" w:cs="Sylfaen"/>
        </w:rPr>
        <w:t>ვისთვისაც</w:t>
      </w:r>
      <w:r w:rsidRPr="003A17D6">
        <w:rPr>
          <w:rFonts w:ascii="Sylfaen" w:hAnsi="Sylfaen"/>
        </w:rPr>
        <w:t xml:space="preserve"> </w:t>
      </w:r>
      <w:r w:rsidRPr="003A17D6">
        <w:rPr>
          <w:rFonts w:ascii="Sylfaen" w:hAnsi="Sylfaen" w:cs="Sylfaen"/>
        </w:rPr>
        <w:t>განკუთვნილია</w:t>
      </w:r>
      <w:r w:rsidRPr="003A17D6">
        <w:rPr>
          <w:rFonts w:ascii="Sylfaen" w:hAnsi="Sylfaen"/>
        </w:rPr>
        <w:t xml:space="preserve"> </w:t>
      </w:r>
      <w:r w:rsidRPr="003A17D6">
        <w:rPr>
          <w:rFonts w:ascii="Sylfaen" w:hAnsi="Sylfaen" w:cs="Sylfaen"/>
        </w:rPr>
        <w:t>ეს</w:t>
      </w:r>
      <w:r w:rsidRPr="003A17D6">
        <w:rPr>
          <w:rFonts w:ascii="Sylfaen" w:hAnsi="Sylfaen"/>
        </w:rPr>
        <w:t xml:space="preserve"> </w:t>
      </w:r>
      <w:r w:rsidRPr="003A17D6">
        <w:rPr>
          <w:rFonts w:ascii="Sylfaen" w:hAnsi="Sylfaen" w:cs="Sylfaen"/>
        </w:rPr>
        <w:t>დახმარება</w:t>
      </w:r>
      <w:r w:rsidRPr="003A17D6">
        <w:rPr>
          <w:rFonts w:ascii="Sylfaen" w:hAnsi="Sylfaen"/>
        </w:rPr>
        <w:t xml:space="preserve">. </w:t>
      </w:r>
      <w:r w:rsidRPr="003A17D6">
        <w:rPr>
          <w:rFonts w:ascii="Sylfaen" w:hAnsi="Sylfaen" w:cs="Sylfaen"/>
          <w:lang w:val="ka-GE"/>
        </w:rPr>
        <w:t>ასისტენტების</w:t>
      </w:r>
      <w:r w:rsidRPr="003A17D6">
        <w:rPr>
          <w:rFonts w:ascii="Sylfaen" w:hAnsi="Sylfaen"/>
        </w:rPr>
        <w:t xml:space="preserve"> „</w:t>
      </w:r>
      <w:r w:rsidRPr="003A17D6">
        <w:rPr>
          <w:rFonts w:ascii="Sylfaen" w:hAnsi="Sylfaen" w:cs="Sylfaen"/>
        </w:rPr>
        <w:t>გაზიარება</w:t>
      </w:r>
      <w:r w:rsidRPr="003A17D6">
        <w:rPr>
          <w:rFonts w:ascii="Sylfaen" w:hAnsi="Sylfaen"/>
        </w:rPr>
        <w:t xml:space="preserve">“ </w:t>
      </w:r>
      <w:r w:rsidRPr="003A17D6">
        <w:rPr>
          <w:rFonts w:ascii="Sylfaen" w:hAnsi="Sylfaen" w:cs="Sylfaen"/>
        </w:rPr>
        <w:t>არ</w:t>
      </w:r>
      <w:r w:rsidRPr="003A17D6">
        <w:rPr>
          <w:rFonts w:ascii="Sylfaen" w:hAnsi="Sylfaen"/>
        </w:rPr>
        <w:t xml:space="preserve"> </w:t>
      </w:r>
      <w:r w:rsidRPr="003A17D6">
        <w:rPr>
          <w:rFonts w:ascii="Sylfaen" w:hAnsi="Sylfaen" w:cs="Sylfaen"/>
        </w:rPr>
        <w:t>შეიძლება</w:t>
      </w:r>
      <w:r w:rsidRPr="003A17D6">
        <w:rPr>
          <w:rFonts w:ascii="Sylfaen" w:hAnsi="Sylfaen"/>
        </w:rPr>
        <w:t xml:space="preserve"> </w:t>
      </w:r>
      <w:r w:rsidRPr="003A17D6">
        <w:rPr>
          <w:rFonts w:ascii="Sylfaen" w:hAnsi="Sylfaen" w:cs="Sylfaen"/>
        </w:rPr>
        <w:t>დახმარების</w:t>
      </w:r>
      <w:r w:rsidRPr="003A17D6">
        <w:rPr>
          <w:rFonts w:ascii="Sylfaen" w:hAnsi="Sylfaen"/>
        </w:rPr>
        <w:t xml:space="preserve"> </w:t>
      </w:r>
      <w:r w:rsidRPr="003A17D6">
        <w:rPr>
          <w:rFonts w:ascii="Sylfaen" w:hAnsi="Sylfaen" w:cs="Sylfaen"/>
        </w:rPr>
        <w:t>გასაწევი</w:t>
      </w:r>
      <w:r w:rsidRPr="003A17D6">
        <w:rPr>
          <w:rFonts w:ascii="Sylfaen" w:hAnsi="Sylfaen"/>
        </w:rPr>
        <w:t xml:space="preserve"> </w:t>
      </w:r>
      <w:r w:rsidRPr="003A17D6">
        <w:rPr>
          <w:rFonts w:ascii="Sylfaen" w:hAnsi="Sylfaen" w:cs="Sylfaen"/>
        </w:rPr>
        <w:t>პირის</w:t>
      </w:r>
      <w:r w:rsidRPr="003A17D6">
        <w:rPr>
          <w:rFonts w:ascii="Sylfaen" w:hAnsi="Sylfaen"/>
        </w:rPr>
        <w:t xml:space="preserve"> </w:t>
      </w:r>
      <w:r w:rsidRPr="003A17D6">
        <w:rPr>
          <w:rFonts w:ascii="Sylfaen" w:hAnsi="Sylfaen" w:cs="Sylfaen"/>
        </w:rPr>
        <w:t>სრული</w:t>
      </w:r>
      <w:r w:rsidRPr="003A17D6">
        <w:rPr>
          <w:rFonts w:ascii="Sylfaen" w:hAnsi="Sylfaen"/>
        </w:rPr>
        <w:t xml:space="preserve"> </w:t>
      </w:r>
      <w:r w:rsidRPr="003A17D6">
        <w:rPr>
          <w:rFonts w:ascii="Sylfaen" w:hAnsi="Sylfaen" w:cs="Sylfaen"/>
        </w:rPr>
        <w:t>და</w:t>
      </w:r>
      <w:r w:rsidRPr="003A17D6">
        <w:rPr>
          <w:rFonts w:ascii="Sylfaen" w:hAnsi="Sylfaen"/>
        </w:rPr>
        <w:t xml:space="preserve"> </w:t>
      </w:r>
      <w:r w:rsidRPr="003A17D6">
        <w:rPr>
          <w:rFonts w:ascii="Sylfaen" w:hAnsi="Sylfaen" w:cs="Sylfaen"/>
        </w:rPr>
        <w:t>თავისუფალი</w:t>
      </w:r>
      <w:r w:rsidRPr="003A17D6">
        <w:rPr>
          <w:rFonts w:ascii="Sylfaen" w:hAnsi="Sylfaen"/>
        </w:rPr>
        <w:t xml:space="preserve"> </w:t>
      </w:r>
      <w:r w:rsidRPr="003A17D6">
        <w:rPr>
          <w:rFonts w:ascii="Sylfaen" w:hAnsi="Sylfaen" w:cs="Sylfaen"/>
        </w:rPr>
        <w:t>თანხმობის</w:t>
      </w:r>
      <w:r w:rsidRPr="003A17D6">
        <w:rPr>
          <w:rFonts w:ascii="Sylfaen" w:hAnsi="Sylfaen"/>
        </w:rPr>
        <w:t xml:space="preserve"> </w:t>
      </w:r>
      <w:r w:rsidRPr="003A17D6">
        <w:rPr>
          <w:rFonts w:ascii="Sylfaen" w:hAnsi="Sylfaen" w:cs="Sylfaen"/>
        </w:rPr>
        <w:t>გარეშე</w:t>
      </w:r>
      <w:r w:rsidRPr="003A17D6">
        <w:rPr>
          <w:rFonts w:ascii="Sylfaen" w:hAnsi="Sylfaen"/>
        </w:rPr>
        <w:t xml:space="preserve">. </w:t>
      </w:r>
      <w:r w:rsidRPr="003A17D6">
        <w:rPr>
          <w:rFonts w:ascii="Sylfaen" w:hAnsi="Sylfaen" w:cs="Sylfaen"/>
        </w:rPr>
        <w:t>ეს</w:t>
      </w:r>
      <w:r w:rsidRPr="003A17D6">
        <w:rPr>
          <w:rFonts w:ascii="Sylfaen" w:hAnsi="Sylfaen"/>
        </w:rPr>
        <w:t xml:space="preserve"> </w:t>
      </w:r>
      <w:r w:rsidRPr="003A17D6">
        <w:rPr>
          <w:rFonts w:ascii="Sylfaen" w:hAnsi="Sylfaen" w:cs="Sylfaen"/>
        </w:rPr>
        <w:t>შეზღუდავს</w:t>
      </w:r>
      <w:r w:rsidRPr="003A17D6">
        <w:rPr>
          <w:rFonts w:ascii="Sylfaen" w:hAnsi="Sylfaen"/>
        </w:rPr>
        <w:t xml:space="preserve"> </w:t>
      </w:r>
      <w:r w:rsidRPr="003A17D6">
        <w:rPr>
          <w:rFonts w:ascii="Sylfaen" w:hAnsi="Sylfaen" w:cs="Sylfaen"/>
        </w:rPr>
        <w:t>და</w:t>
      </w:r>
      <w:r w:rsidRPr="003A17D6">
        <w:rPr>
          <w:rFonts w:ascii="Sylfaen" w:hAnsi="Sylfaen"/>
        </w:rPr>
        <w:t xml:space="preserve"> </w:t>
      </w:r>
      <w:r w:rsidRPr="003A17D6">
        <w:rPr>
          <w:rFonts w:ascii="Sylfaen" w:hAnsi="Sylfaen" w:cs="Sylfaen"/>
        </w:rPr>
        <w:t>ხელს</w:t>
      </w:r>
      <w:r w:rsidRPr="003A17D6">
        <w:rPr>
          <w:rFonts w:ascii="Sylfaen" w:hAnsi="Sylfaen"/>
        </w:rPr>
        <w:t xml:space="preserve"> </w:t>
      </w:r>
      <w:r w:rsidRPr="003A17D6">
        <w:rPr>
          <w:rFonts w:ascii="Sylfaen" w:hAnsi="Sylfaen" w:cs="Sylfaen"/>
        </w:rPr>
        <w:t>შეუშლის</w:t>
      </w:r>
      <w:r w:rsidRPr="003A17D6">
        <w:rPr>
          <w:rFonts w:ascii="Sylfaen" w:hAnsi="Sylfaen"/>
        </w:rPr>
        <w:t xml:space="preserve"> </w:t>
      </w:r>
      <w:r w:rsidRPr="003A17D6">
        <w:rPr>
          <w:rFonts w:ascii="Sylfaen" w:hAnsi="Sylfaen" w:cs="Sylfaen"/>
        </w:rPr>
        <w:t>თვითგამორკვევას</w:t>
      </w:r>
      <w:r w:rsidRPr="003A17D6">
        <w:rPr>
          <w:rFonts w:ascii="Sylfaen" w:hAnsi="Sylfaen"/>
        </w:rPr>
        <w:t xml:space="preserve"> </w:t>
      </w:r>
      <w:r w:rsidRPr="003A17D6">
        <w:rPr>
          <w:rFonts w:ascii="Sylfaen" w:hAnsi="Sylfaen" w:cs="Sylfaen"/>
        </w:rPr>
        <w:t>და</w:t>
      </w:r>
      <w:r w:rsidRPr="003A17D6">
        <w:rPr>
          <w:rFonts w:ascii="Sylfaen" w:hAnsi="Sylfaen"/>
        </w:rPr>
        <w:t xml:space="preserve"> </w:t>
      </w:r>
      <w:r w:rsidRPr="003A17D6">
        <w:rPr>
          <w:rFonts w:ascii="Sylfaen" w:hAnsi="Sylfaen" w:cs="Sylfaen"/>
        </w:rPr>
        <w:t>სპონტანურ</w:t>
      </w:r>
      <w:r w:rsidRPr="003A17D6">
        <w:rPr>
          <w:rFonts w:ascii="Sylfaen" w:hAnsi="Sylfaen"/>
        </w:rPr>
        <w:t xml:space="preserve"> </w:t>
      </w:r>
      <w:r w:rsidRPr="003A17D6">
        <w:rPr>
          <w:rFonts w:ascii="Sylfaen" w:hAnsi="Sylfaen" w:cs="Sylfaen"/>
        </w:rPr>
        <w:t>მონაწილეობას</w:t>
      </w:r>
      <w:r w:rsidRPr="003A17D6">
        <w:rPr>
          <w:rFonts w:ascii="Sylfaen" w:hAnsi="Sylfaen"/>
        </w:rPr>
        <w:t xml:space="preserve"> </w:t>
      </w:r>
      <w:r w:rsidRPr="003A17D6">
        <w:rPr>
          <w:rFonts w:ascii="Sylfaen" w:hAnsi="Sylfaen" w:cs="Sylfaen"/>
        </w:rPr>
        <w:t>საზოგადოებრივ</w:t>
      </w:r>
      <w:r w:rsidRPr="003A17D6">
        <w:rPr>
          <w:rFonts w:ascii="Sylfaen" w:hAnsi="Sylfaen"/>
        </w:rPr>
        <w:t xml:space="preserve"> </w:t>
      </w:r>
      <w:r w:rsidRPr="003A17D6">
        <w:rPr>
          <w:rFonts w:ascii="Sylfaen" w:hAnsi="Sylfaen" w:cs="Sylfaen"/>
        </w:rPr>
        <w:t>ცხოვრებაში</w:t>
      </w:r>
      <w:r w:rsidRPr="003A17D6">
        <w:rPr>
          <w:rFonts w:ascii="Sylfaen" w:hAnsi="Sylfaen" w:cs="Sylfaen"/>
          <w:lang w:val="ka-GE"/>
        </w:rPr>
        <w:t>“</w:t>
      </w:r>
      <w:r w:rsidRPr="003A17D6">
        <w:rPr>
          <w:rFonts w:ascii="Sylfaen" w:hAnsi="Sylfaen"/>
        </w:rPr>
        <w:t xml:space="preserve">; </w:t>
      </w:r>
    </w:p>
    <w:p w14:paraId="7D514EBE" w14:textId="609A5C70" w:rsidR="00194758" w:rsidRPr="003A17D6" w:rsidRDefault="00194758" w:rsidP="00731ECA">
      <w:pPr>
        <w:pStyle w:val="BodyText"/>
        <w:numPr>
          <w:ilvl w:val="0"/>
          <w:numId w:val="13"/>
        </w:numPr>
        <w:tabs>
          <w:tab w:val="left" w:pos="1594"/>
        </w:tabs>
        <w:spacing w:before="123" w:line="261" w:lineRule="auto"/>
        <w:ind w:right="1244"/>
        <w:jc w:val="both"/>
        <w:rPr>
          <w:rFonts w:ascii="Sylfaen" w:hAnsi="Sylfaen"/>
          <w:color w:val="231F20"/>
        </w:rPr>
      </w:pPr>
      <w:r w:rsidRPr="003A17D6">
        <w:rPr>
          <w:rFonts w:ascii="Sylfaen" w:hAnsi="Sylfaen"/>
          <w:b/>
          <w:lang w:val="ka-GE"/>
        </w:rPr>
        <w:t>ვინ იღებს გადაწყვეტილებებს იმის შესახებ, თუ რას გააკეთებს ასისტენტი.</w:t>
      </w:r>
      <w:r w:rsidRPr="003A17D6">
        <w:rPr>
          <w:rFonts w:ascii="Sylfaen" w:hAnsi="Sylfaen"/>
          <w:lang w:val="ka-GE"/>
        </w:rPr>
        <w:t xml:space="preserve"> მე-5 ზოგადი კომენტარის თანახმად, ერთ-ერთი უმთავრესი კრიტერიუმი გახლავთ „</w:t>
      </w:r>
      <w:r w:rsidRPr="003A17D6">
        <w:rPr>
          <w:rFonts w:ascii="Sylfaen" w:hAnsi="Sylfaen" w:cs="Sylfaen"/>
        </w:rPr>
        <w:t>მომსახურების</w:t>
      </w:r>
      <w:r w:rsidRPr="003A17D6">
        <w:rPr>
          <w:rFonts w:ascii="Sylfaen" w:hAnsi="Sylfaen"/>
        </w:rPr>
        <w:t xml:space="preserve"> </w:t>
      </w:r>
      <w:r w:rsidRPr="003A17D6">
        <w:rPr>
          <w:rFonts w:ascii="Sylfaen" w:hAnsi="Sylfaen" w:cs="Sylfaen"/>
        </w:rPr>
        <w:t>მიწოდების</w:t>
      </w:r>
      <w:r w:rsidRPr="003A17D6">
        <w:rPr>
          <w:rFonts w:ascii="Sylfaen" w:hAnsi="Sylfaen"/>
        </w:rPr>
        <w:t xml:space="preserve"> </w:t>
      </w:r>
      <w:r w:rsidRPr="003A17D6">
        <w:rPr>
          <w:rFonts w:ascii="Sylfaen" w:hAnsi="Sylfaen" w:cs="Sylfaen"/>
        </w:rPr>
        <w:t>თვითმართვა</w:t>
      </w:r>
      <w:r w:rsidRPr="003A17D6">
        <w:rPr>
          <w:rFonts w:ascii="Sylfaen" w:hAnsi="Sylfaen"/>
        </w:rPr>
        <w:t xml:space="preserve">. </w:t>
      </w:r>
      <w:r w:rsidR="00E8166F" w:rsidRPr="004973A5">
        <w:rPr>
          <w:rFonts w:ascii="Sylfaen" w:hAnsi="Sylfaen"/>
          <w:lang w:val="ka-GE"/>
        </w:rPr>
        <w:t>შეზღუდული შესაძლებლობის მქონე</w:t>
      </w:r>
      <w:r w:rsidRPr="003A17D6">
        <w:rPr>
          <w:rFonts w:ascii="Sylfaen" w:hAnsi="Sylfaen"/>
        </w:rPr>
        <w:t xml:space="preserve"> </w:t>
      </w:r>
      <w:r w:rsidRPr="003A17D6">
        <w:rPr>
          <w:rFonts w:ascii="Sylfaen" w:hAnsi="Sylfaen" w:cs="Sylfaen"/>
        </w:rPr>
        <w:t>პირებს</w:t>
      </w:r>
      <w:r w:rsidRPr="003A17D6">
        <w:rPr>
          <w:rFonts w:ascii="Sylfaen" w:hAnsi="Sylfaen"/>
        </w:rPr>
        <w:t xml:space="preserve">, </w:t>
      </w:r>
      <w:r w:rsidRPr="003A17D6">
        <w:rPr>
          <w:rFonts w:ascii="Sylfaen" w:hAnsi="Sylfaen" w:cs="Sylfaen"/>
        </w:rPr>
        <w:t>რომლებიც</w:t>
      </w:r>
      <w:r w:rsidRPr="003A17D6">
        <w:rPr>
          <w:rFonts w:ascii="Sylfaen" w:hAnsi="Sylfaen"/>
        </w:rPr>
        <w:t xml:space="preserve"> </w:t>
      </w:r>
      <w:r w:rsidRPr="003A17D6">
        <w:rPr>
          <w:rFonts w:ascii="Sylfaen" w:hAnsi="Sylfaen" w:cs="Sylfaen"/>
        </w:rPr>
        <w:t>საჭიროებენ</w:t>
      </w:r>
      <w:r w:rsidRPr="003A17D6">
        <w:rPr>
          <w:rFonts w:ascii="Sylfaen" w:hAnsi="Sylfaen"/>
        </w:rPr>
        <w:t xml:space="preserve"> </w:t>
      </w:r>
      <w:r w:rsidR="00580A8A">
        <w:rPr>
          <w:rFonts w:ascii="Sylfaen" w:hAnsi="Sylfaen" w:cs="Sylfaen"/>
          <w:lang w:val="ka-GE"/>
        </w:rPr>
        <w:t>პერსონალური ასისტენტის</w:t>
      </w:r>
      <w:r w:rsidR="00C171F4">
        <w:rPr>
          <w:rFonts w:ascii="Sylfaen" w:hAnsi="Sylfaen" w:cs="Sylfaen"/>
          <w:lang w:val="ka-GE"/>
        </w:rPr>
        <w:t xml:space="preserve"> სერვისს</w:t>
      </w:r>
      <w:r w:rsidRPr="003A17D6">
        <w:rPr>
          <w:rFonts w:ascii="Sylfaen" w:hAnsi="Sylfaen" w:cs="Sylfaen"/>
          <w:lang w:val="ka-GE"/>
        </w:rPr>
        <w:t>,</w:t>
      </w:r>
      <w:r w:rsidRPr="003A17D6">
        <w:rPr>
          <w:rFonts w:ascii="Sylfaen" w:hAnsi="Sylfaen"/>
        </w:rPr>
        <w:t xml:space="preserve"> </w:t>
      </w:r>
      <w:r w:rsidRPr="003A17D6">
        <w:rPr>
          <w:rFonts w:ascii="Sylfaen" w:hAnsi="Sylfaen" w:cs="Sylfaen"/>
        </w:rPr>
        <w:t>შეუძლიათ</w:t>
      </w:r>
      <w:r w:rsidRPr="003A17D6">
        <w:rPr>
          <w:rFonts w:ascii="Sylfaen" w:hAnsi="Sylfaen"/>
        </w:rPr>
        <w:t xml:space="preserve"> </w:t>
      </w:r>
      <w:r w:rsidRPr="003A17D6">
        <w:rPr>
          <w:rFonts w:ascii="Sylfaen" w:hAnsi="Sylfaen" w:cs="Sylfaen"/>
        </w:rPr>
        <w:t>თავისუფლად</w:t>
      </w:r>
      <w:r w:rsidRPr="003A17D6">
        <w:rPr>
          <w:rFonts w:ascii="Sylfaen" w:hAnsi="Sylfaen"/>
        </w:rPr>
        <w:t xml:space="preserve"> </w:t>
      </w:r>
      <w:r w:rsidRPr="003A17D6">
        <w:rPr>
          <w:rFonts w:ascii="Sylfaen" w:hAnsi="Sylfaen" w:cs="Sylfaen"/>
        </w:rPr>
        <w:t>აირჩიონ</w:t>
      </w:r>
      <w:r w:rsidRPr="003A17D6">
        <w:rPr>
          <w:rFonts w:ascii="Sylfaen" w:hAnsi="Sylfaen"/>
        </w:rPr>
        <w:t xml:space="preserve"> </w:t>
      </w:r>
      <w:r w:rsidRPr="003A17D6">
        <w:rPr>
          <w:rFonts w:ascii="Sylfaen" w:hAnsi="Sylfaen" w:cs="Sylfaen"/>
        </w:rPr>
        <w:t>პირადი</w:t>
      </w:r>
      <w:r w:rsidRPr="003A17D6">
        <w:rPr>
          <w:rFonts w:ascii="Sylfaen" w:hAnsi="Sylfaen"/>
        </w:rPr>
        <w:t xml:space="preserve"> </w:t>
      </w:r>
      <w:r w:rsidRPr="003A17D6">
        <w:rPr>
          <w:rFonts w:ascii="Sylfaen" w:hAnsi="Sylfaen" w:cs="Sylfaen"/>
        </w:rPr>
        <w:t>კონტროლის</w:t>
      </w:r>
      <w:r w:rsidRPr="003A17D6">
        <w:rPr>
          <w:rFonts w:ascii="Sylfaen" w:hAnsi="Sylfaen"/>
        </w:rPr>
        <w:t xml:space="preserve"> </w:t>
      </w:r>
      <w:r w:rsidRPr="003A17D6">
        <w:rPr>
          <w:rFonts w:ascii="Sylfaen" w:hAnsi="Sylfaen" w:cs="Sylfaen"/>
        </w:rPr>
        <w:t>დონე</w:t>
      </w:r>
      <w:r w:rsidRPr="003A17D6">
        <w:rPr>
          <w:rFonts w:ascii="Sylfaen" w:hAnsi="Sylfaen"/>
        </w:rPr>
        <w:t xml:space="preserve"> </w:t>
      </w:r>
      <w:r w:rsidRPr="003A17D6">
        <w:rPr>
          <w:rFonts w:ascii="Sylfaen" w:hAnsi="Sylfaen" w:cs="Sylfaen"/>
        </w:rPr>
        <w:t>მომსახურების</w:t>
      </w:r>
      <w:r w:rsidRPr="003A17D6">
        <w:rPr>
          <w:rFonts w:ascii="Sylfaen" w:hAnsi="Sylfaen"/>
        </w:rPr>
        <w:t xml:space="preserve"> </w:t>
      </w:r>
      <w:r w:rsidRPr="003A17D6">
        <w:rPr>
          <w:rFonts w:ascii="Sylfaen" w:hAnsi="Sylfaen" w:cs="Sylfaen"/>
        </w:rPr>
        <w:t>მიწოდებაზე</w:t>
      </w:r>
      <w:r w:rsidRPr="003A17D6">
        <w:rPr>
          <w:rFonts w:ascii="Sylfaen" w:hAnsi="Sylfaen"/>
        </w:rPr>
        <w:t xml:space="preserve">, </w:t>
      </w:r>
      <w:r w:rsidRPr="003A17D6">
        <w:rPr>
          <w:rFonts w:ascii="Sylfaen" w:hAnsi="Sylfaen" w:cs="Sylfaen"/>
        </w:rPr>
        <w:t>მათი</w:t>
      </w:r>
      <w:r w:rsidRPr="003A17D6">
        <w:rPr>
          <w:rFonts w:ascii="Sylfaen" w:hAnsi="Sylfaen"/>
        </w:rPr>
        <w:t xml:space="preserve"> </w:t>
      </w:r>
      <w:r w:rsidRPr="003A17D6">
        <w:rPr>
          <w:rFonts w:ascii="Sylfaen" w:hAnsi="Sylfaen" w:cs="Sylfaen"/>
        </w:rPr>
        <w:t>ცხოვრებისეული</w:t>
      </w:r>
      <w:r w:rsidRPr="003A17D6">
        <w:rPr>
          <w:rFonts w:ascii="Sylfaen" w:hAnsi="Sylfaen"/>
        </w:rPr>
        <w:t xml:space="preserve"> </w:t>
      </w:r>
      <w:r w:rsidRPr="003A17D6">
        <w:rPr>
          <w:rFonts w:ascii="Sylfaen" w:hAnsi="Sylfaen" w:cs="Sylfaen"/>
        </w:rPr>
        <w:t>გარემოებებისა</w:t>
      </w:r>
      <w:r w:rsidRPr="003A17D6">
        <w:rPr>
          <w:rFonts w:ascii="Sylfaen" w:hAnsi="Sylfaen"/>
        </w:rPr>
        <w:t xml:space="preserve"> </w:t>
      </w:r>
      <w:r w:rsidRPr="003A17D6">
        <w:rPr>
          <w:rFonts w:ascii="Sylfaen" w:hAnsi="Sylfaen" w:cs="Sylfaen"/>
        </w:rPr>
        <w:t>და</w:t>
      </w:r>
      <w:r w:rsidRPr="003A17D6">
        <w:rPr>
          <w:rFonts w:ascii="Sylfaen" w:hAnsi="Sylfaen"/>
        </w:rPr>
        <w:t xml:space="preserve"> </w:t>
      </w:r>
      <w:r w:rsidRPr="003A17D6">
        <w:rPr>
          <w:rFonts w:ascii="Sylfaen" w:hAnsi="Sylfaen" w:cs="Sylfaen"/>
        </w:rPr>
        <w:t>პრიორიტეტების</w:t>
      </w:r>
      <w:r w:rsidRPr="003A17D6">
        <w:rPr>
          <w:rFonts w:ascii="Sylfaen" w:hAnsi="Sylfaen"/>
        </w:rPr>
        <w:t xml:space="preserve"> </w:t>
      </w:r>
      <w:r w:rsidRPr="003A17D6">
        <w:rPr>
          <w:rFonts w:ascii="Sylfaen" w:hAnsi="Sylfaen" w:cs="Sylfaen"/>
        </w:rPr>
        <w:t>შესაბამისად</w:t>
      </w:r>
      <w:r w:rsidRPr="003A17D6">
        <w:rPr>
          <w:rFonts w:ascii="Sylfaen" w:hAnsi="Sylfaen"/>
        </w:rPr>
        <w:t xml:space="preserve">. </w:t>
      </w:r>
      <w:r w:rsidRPr="003A17D6">
        <w:rPr>
          <w:rFonts w:ascii="Sylfaen" w:hAnsi="Sylfaen" w:cs="Sylfaen"/>
        </w:rPr>
        <w:t>მიუხედავად</w:t>
      </w:r>
      <w:r w:rsidRPr="003A17D6">
        <w:rPr>
          <w:rFonts w:ascii="Sylfaen" w:hAnsi="Sylfaen"/>
        </w:rPr>
        <w:t xml:space="preserve"> </w:t>
      </w:r>
      <w:r w:rsidRPr="003A17D6">
        <w:rPr>
          <w:rFonts w:ascii="Sylfaen" w:hAnsi="Sylfaen" w:cs="Sylfaen"/>
        </w:rPr>
        <w:t>იმისა</w:t>
      </w:r>
      <w:r w:rsidRPr="003A17D6">
        <w:rPr>
          <w:rFonts w:ascii="Sylfaen" w:hAnsi="Sylfaen"/>
        </w:rPr>
        <w:t xml:space="preserve">, </w:t>
      </w:r>
      <w:r w:rsidRPr="003A17D6">
        <w:rPr>
          <w:rFonts w:ascii="Sylfaen" w:hAnsi="Sylfaen" w:cs="Sylfaen"/>
        </w:rPr>
        <w:t>რომ</w:t>
      </w:r>
      <w:r w:rsidRPr="003A17D6">
        <w:rPr>
          <w:rFonts w:ascii="Sylfaen" w:hAnsi="Sylfaen"/>
        </w:rPr>
        <w:t xml:space="preserve"> </w:t>
      </w:r>
      <w:r w:rsidRPr="003A17D6">
        <w:rPr>
          <w:rFonts w:ascii="Sylfaen" w:hAnsi="Sylfaen" w:cs="Sylfaen"/>
        </w:rPr>
        <w:t>გათვალისწინებულია</w:t>
      </w:r>
      <w:r w:rsidRPr="003A17D6">
        <w:rPr>
          <w:rFonts w:ascii="Sylfaen" w:hAnsi="Sylfaen"/>
        </w:rPr>
        <w:t xml:space="preserve"> „</w:t>
      </w:r>
      <w:r w:rsidRPr="003A17D6">
        <w:rPr>
          <w:rFonts w:ascii="Sylfaen" w:hAnsi="Sylfaen" w:cs="Sylfaen"/>
        </w:rPr>
        <w:t>დამქირავებლის</w:t>
      </w:r>
      <w:r w:rsidRPr="003A17D6">
        <w:rPr>
          <w:rFonts w:ascii="Sylfaen" w:hAnsi="Sylfaen"/>
        </w:rPr>
        <w:t xml:space="preserve">“ </w:t>
      </w:r>
      <w:r w:rsidRPr="003A17D6">
        <w:rPr>
          <w:rFonts w:ascii="Sylfaen" w:hAnsi="Sylfaen" w:cs="Sylfaen"/>
        </w:rPr>
        <w:t>პასუხისმგებლობებიც</w:t>
      </w:r>
      <w:r w:rsidRPr="003A17D6">
        <w:rPr>
          <w:rFonts w:ascii="Sylfaen" w:hAnsi="Sylfaen"/>
        </w:rPr>
        <w:t xml:space="preserve">, </w:t>
      </w:r>
      <w:r w:rsidR="00E8166F" w:rsidRPr="004973A5">
        <w:rPr>
          <w:rFonts w:ascii="Sylfaen" w:hAnsi="Sylfaen"/>
          <w:lang w:val="ka-GE"/>
        </w:rPr>
        <w:t>შეზღუდული შესაძლებლობის მქონე</w:t>
      </w:r>
      <w:r w:rsidRPr="003A17D6">
        <w:rPr>
          <w:rFonts w:ascii="Sylfaen" w:hAnsi="Sylfaen"/>
        </w:rPr>
        <w:t xml:space="preserve"> </w:t>
      </w:r>
      <w:r w:rsidRPr="003A17D6">
        <w:rPr>
          <w:rFonts w:ascii="Sylfaen" w:hAnsi="Sylfaen" w:cs="Sylfaen"/>
        </w:rPr>
        <w:t>პირი</w:t>
      </w:r>
      <w:r w:rsidRPr="003A17D6">
        <w:rPr>
          <w:rFonts w:ascii="Sylfaen" w:hAnsi="Sylfaen"/>
        </w:rPr>
        <w:t xml:space="preserve"> </w:t>
      </w:r>
      <w:r w:rsidRPr="003A17D6">
        <w:rPr>
          <w:rFonts w:ascii="Sylfaen" w:hAnsi="Sylfaen" w:cs="Sylfaen"/>
        </w:rPr>
        <w:t>ყოველთვის</w:t>
      </w:r>
      <w:r w:rsidRPr="003A17D6">
        <w:rPr>
          <w:rFonts w:ascii="Sylfaen" w:hAnsi="Sylfaen"/>
        </w:rPr>
        <w:t xml:space="preserve"> </w:t>
      </w:r>
      <w:r w:rsidRPr="003A17D6">
        <w:rPr>
          <w:rFonts w:ascii="Sylfaen" w:hAnsi="Sylfaen" w:cs="Sylfaen"/>
        </w:rPr>
        <w:t>დგას</w:t>
      </w:r>
      <w:r w:rsidRPr="003A17D6">
        <w:rPr>
          <w:rFonts w:ascii="Sylfaen" w:hAnsi="Sylfaen"/>
        </w:rPr>
        <w:t xml:space="preserve"> </w:t>
      </w:r>
      <w:r w:rsidRPr="003A17D6">
        <w:rPr>
          <w:rFonts w:ascii="Sylfaen" w:hAnsi="Sylfaen" w:cs="Sylfaen"/>
        </w:rPr>
        <w:t>მხარდაჭერაზე</w:t>
      </w:r>
      <w:r w:rsidRPr="003A17D6">
        <w:rPr>
          <w:rFonts w:ascii="Sylfaen" w:hAnsi="Sylfaen"/>
        </w:rPr>
        <w:t xml:space="preserve"> </w:t>
      </w:r>
      <w:r w:rsidRPr="003A17D6">
        <w:rPr>
          <w:rFonts w:ascii="Sylfaen" w:hAnsi="Sylfaen" w:cs="Sylfaen"/>
        </w:rPr>
        <w:t>გადაწყვეტილებების</w:t>
      </w:r>
      <w:r w:rsidRPr="003A17D6">
        <w:rPr>
          <w:rFonts w:ascii="Sylfaen" w:hAnsi="Sylfaen"/>
        </w:rPr>
        <w:t xml:space="preserve"> </w:t>
      </w:r>
      <w:r w:rsidRPr="003A17D6">
        <w:rPr>
          <w:rFonts w:ascii="Sylfaen" w:hAnsi="Sylfaen" w:cs="Sylfaen"/>
        </w:rPr>
        <w:t>ცენტრში</w:t>
      </w:r>
      <w:r w:rsidRPr="003A17D6">
        <w:rPr>
          <w:rFonts w:ascii="Sylfaen" w:hAnsi="Sylfaen"/>
        </w:rPr>
        <w:t xml:space="preserve">. </w:t>
      </w:r>
      <w:r w:rsidRPr="003A17D6">
        <w:rPr>
          <w:rFonts w:ascii="Sylfaen" w:hAnsi="Sylfaen" w:cs="Sylfaen"/>
        </w:rPr>
        <w:t>ის</w:t>
      </w:r>
      <w:r w:rsidRPr="003A17D6">
        <w:rPr>
          <w:rFonts w:ascii="Sylfaen" w:hAnsi="Sylfaen"/>
        </w:rPr>
        <w:t xml:space="preserve"> </w:t>
      </w:r>
      <w:r w:rsidRPr="003A17D6">
        <w:rPr>
          <w:rFonts w:ascii="Sylfaen" w:hAnsi="Sylfaen" w:cs="Sylfaen"/>
        </w:rPr>
        <w:t>არის</w:t>
      </w:r>
      <w:r w:rsidRPr="003A17D6">
        <w:rPr>
          <w:rFonts w:ascii="Sylfaen" w:hAnsi="Sylfaen"/>
        </w:rPr>
        <w:t xml:space="preserve"> </w:t>
      </w:r>
      <w:r w:rsidRPr="003A17D6">
        <w:rPr>
          <w:rFonts w:ascii="Sylfaen" w:hAnsi="Sylfaen" w:cs="Sylfaen"/>
        </w:rPr>
        <w:t>პირი</w:t>
      </w:r>
      <w:r w:rsidRPr="003A17D6">
        <w:rPr>
          <w:rFonts w:ascii="Sylfaen" w:hAnsi="Sylfaen"/>
        </w:rPr>
        <w:t xml:space="preserve">, </w:t>
      </w:r>
      <w:r w:rsidRPr="003A17D6">
        <w:rPr>
          <w:rFonts w:ascii="Sylfaen" w:hAnsi="Sylfaen" w:cs="Sylfaen"/>
        </w:rPr>
        <w:t>რომლისკენაც</w:t>
      </w:r>
      <w:r w:rsidRPr="003A17D6">
        <w:rPr>
          <w:rFonts w:ascii="Sylfaen" w:hAnsi="Sylfaen"/>
        </w:rPr>
        <w:t xml:space="preserve"> </w:t>
      </w:r>
      <w:r w:rsidRPr="003A17D6">
        <w:rPr>
          <w:rFonts w:ascii="Sylfaen" w:hAnsi="Sylfaen" w:cs="Sylfaen"/>
        </w:rPr>
        <w:t>უნდა</w:t>
      </w:r>
      <w:r w:rsidRPr="003A17D6">
        <w:rPr>
          <w:rFonts w:ascii="Sylfaen" w:hAnsi="Sylfaen"/>
        </w:rPr>
        <w:t xml:space="preserve"> </w:t>
      </w:r>
      <w:r w:rsidRPr="003A17D6">
        <w:rPr>
          <w:rFonts w:ascii="Sylfaen" w:hAnsi="Sylfaen" w:cs="Sylfaen"/>
        </w:rPr>
        <w:t>მიემართებოდეს</w:t>
      </w:r>
      <w:r w:rsidRPr="003A17D6">
        <w:rPr>
          <w:rFonts w:ascii="Sylfaen" w:hAnsi="Sylfaen"/>
        </w:rPr>
        <w:t xml:space="preserve"> </w:t>
      </w:r>
      <w:r w:rsidRPr="003A17D6">
        <w:rPr>
          <w:rFonts w:ascii="Sylfaen" w:hAnsi="Sylfaen" w:cs="Sylfaen"/>
        </w:rPr>
        <w:t>კითხვები</w:t>
      </w:r>
      <w:r w:rsidRPr="003A17D6">
        <w:rPr>
          <w:rFonts w:ascii="Sylfaen" w:hAnsi="Sylfaen"/>
        </w:rPr>
        <w:t xml:space="preserve"> </w:t>
      </w:r>
      <w:r w:rsidRPr="003A17D6">
        <w:rPr>
          <w:rFonts w:ascii="Sylfaen" w:hAnsi="Sylfaen" w:cs="Sylfaen"/>
        </w:rPr>
        <w:t>და</w:t>
      </w:r>
      <w:r w:rsidRPr="003A17D6">
        <w:rPr>
          <w:rFonts w:ascii="Sylfaen" w:hAnsi="Sylfaen"/>
        </w:rPr>
        <w:t xml:space="preserve"> </w:t>
      </w:r>
      <w:r w:rsidRPr="003A17D6">
        <w:rPr>
          <w:rFonts w:ascii="Sylfaen" w:hAnsi="Sylfaen" w:cs="Sylfaen"/>
        </w:rPr>
        <w:t>რომლის</w:t>
      </w:r>
      <w:r w:rsidRPr="003A17D6">
        <w:rPr>
          <w:rFonts w:ascii="Sylfaen" w:hAnsi="Sylfaen"/>
        </w:rPr>
        <w:t xml:space="preserve"> </w:t>
      </w:r>
      <w:r w:rsidRPr="003A17D6">
        <w:rPr>
          <w:rFonts w:ascii="Sylfaen" w:hAnsi="Sylfaen" w:cs="Sylfaen"/>
        </w:rPr>
        <w:t>პირად</w:t>
      </w:r>
      <w:r w:rsidRPr="003A17D6">
        <w:rPr>
          <w:rFonts w:ascii="Sylfaen" w:hAnsi="Sylfaen"/>
        </w:rPr>
        <w:t xml:space="preserve"> </w:t>
      </w:r>
      <w:r w:rsidRPr="003A17D6">
        <w:rPr>
          <w:rFonts w:ascii="Sylfaen" w:hAnsi="Sylfaen" w:cs="Sylfaen"/>
        </w:rPr>
        <w:t>არჩევანსაც</w:t>
      </w:r>
      <w:r w:rsidRPr="003A17D6">
        <w:rPr>
          <w:rFonts w:ascii="Sylfaen" w:hAnsi="Sylfaen"/>
        </w:rPr>
        <w:t xml:space="preserve"> </w:t>
      </w:r>
      <w:r w:rsidRPr="003A17D6">
        <w:rPr>
          <w:rFonts w:ascii="Sylfaen" w:hAnsi="Sylfaen" w:cs="Sylfaen"/>
        </w:rPr>
        <w:t>უნდა</w:t>
      </w:r>
      <w:r w:rsidRPr="003A17D6">
        <w:rPr>
          <w:rFonts w:ascii="Sylfaen" w:hAnsi="Sylfaen"/>
        </w:rPr>
        <w:t xml:space="preserve"> </w:t>
      </w:r>
      <w:r w:rsidRPr="003A17D6">
        <w:rPr>
          <w:rFonts w:ascii="Sylfaen" w:hAnsi="Sylfaen" w:cs="Sylfaen"/>
        </w:rPr>
        <w:t>სცენ</w:t>
      </w:r>
      <w:r w:rsidRPr="003A17D6">
        <w:rPr>
          <w:rFonts w:ascii="Sylfaen" w:hAnsi="Sylfaen"/>
        </w:rPr>
        <w:t xml:space="preserve"> </w:t>
      </w:r>
      <w:r w:rsidRPr="003A17D6">
        <w:rPr>
          <w:rFonts w:ascii="Sylfaen" w:hAnsi="Sylfaen" w:cs="Sylfaen"/>
        </w:rPr>
        <w:t>პატივი</w:t>
      </w:r>
      <w:r w:rsidRPr="003A17D6">
        <w:rPr>
          <w:rFonts w:ascii="Sylfaen" w:hAnsi="Sylfaen"/>
        </w:rPr>
        <w:t xml:space="preserve">. </w:t>
      </w:r>
      <w:r w:rsidRPr="003A17D6">
        <w:rPr>
          <w:rFonts w:ascii="Sylfaen" w:hAnsi="Sylfaen" w:cs="Sylfaen"/>
        </w:rPr>
        <w:t>პირადი</w:t>
      </w:r>
      <w:r w:rsidRPr="003A17D6">
        <w:rPr>
          <w:rFonts w:ascii="Sylfaen" w:hAnsi="Sylfaen"/>
        </w:rPr>
        <w:t xml:space="preserve"> </w:t>
      </w:r>
      <w:r w:rsidRPr="003A17D6">
        <w:rPr>
          <w:rFonts w:ascii="Sylfaen" w:hAnsi="Sylfaen" w:cs="Sylfaen"/>
        </w:rPr>
        <w:t>დახმარების</w:t>
      </w:r>
      <w:r w:rsidRPr="003A17D6">
        <w:rPr>
          <w:rFonts w:ascii="Sylfaen" w:hAnsi="Sylfaen"/>
        </w:rPr>
        <w:t xml:space="preserve"> </w:t>
      </w:r>
      <w:r w:rsidRPr="003A17D6">
        <w:rPr>
          <w:rFonts w:ascii="Sylfaen" w:hAnsi="Sylfaen" w:cs="Sylfaen"/>
        </w:rPr>
        <w:t>კონტროლი</w:t>
      </w:r>
      <w:r w:rsidRPr="003A17D6">
        <w:rPr>
          <w:rFonts w:ascii="Sylfaen" w:hAnsi="Sylfaen"/>
        </w:rPr>
        <w:t xml:space="preserve"> </w:t>
      </w:r>
      <w:r w:rsidRPr="003A17D6">
        <w:rPr>
          <w:rFonts w:ascii="Sylfaen" w:hAnsi="Sylfaen" w:cs="Sylfaen"/>
        </w:rPr>
        <w:t>შესაძლებელია</w:t>
      </w:r>
      <w:r w:rsidRPr="003A17D6">
        <w:rPr>
          <w:rFonts w:ascii="Sylfaen" w:hAnsi="Sylfaen"/>
        </w:rPr>
        <w:t xml:space="preserve"> </w:t>
      </w:r>
      <w:r w:rsidRPr="003A17D6">
        <w:rPr>
          <w:rFonts w:ascii="Sylfaen" w:hAnsi="Sylfaen" w:cs="Sylfaen"/>
        </w:rPr>
        <w:t>მხარდაჭერით</w:t>
      </w:r>
      <w:r w:rsidRPr="003A17D6">
        <w:rPr>
          <w:rFonts w:ascii="Sylfaen" w:hAnsi="Sylfaen"/>
        </w:rPr>
        <w:t xml:space="preserve"> </w:t>
      </w:r>
      <w:r w:rsidRPr="003A17D6">
        <w:rPr>
          <w:rFonts w:ascii="Sylfaen" w:hAnsi="Sylfaen" w:cs="Sylfaen"/>
        </w:rPr>
        <w:t>მიღებული</w:t>
      </w:r>
      <w:r w:rsidRPr="003A17D6">
        <w:rPr>
          <w:rFonts w:ascii="Sylfaen" w:hAnsi="Sylfaen"/>
        </w:rPr>
        <w:t xml:space="preserve"> </w:t>
      </w:r>
      <w:r w:rsidRPr="003A17D6">
        <w:rPr>
          <w:rFonts w:ascii="Sylfaen" w:hAnsi="Sylfaen" w:cs="Sylfaen"/>
        </w:rPr>
        <w:t>გადაწყვეტილებით</w:t>
      </w:r>
      <w:r w:rsidRPr="003A17D6">
        <w:rPr>
          <w:rFonts w:ascii="Sylfaen" w:hAnsi="Sylfaen"/>
        </w:rPr>
        <w:t>.</w:t>
      </w:r>
      <w:r w:rsidRPr="003A17D6">
        <w:rPr>
          <w:rFonts w:ascii="Sylfaen" w:hAnsi="Sylfaen"/>
          <w:lang w:val="ka-GE"/>
        </w:rPr>
        <w:t>“</w:t>
      </w:r>
      <w:r w:rsidRPr="003A17D6">
        <w:rPr>
          <w:rFonts w:ascii="Sylfaen" w:hAnsi="Sylfaen"/>
        </w:rPr>
        <w:t xml:space="preserve"> </w:t>
      </w:r>
    </w:p>
    <w:p w14:paraId="3346C1E4" w14:textId="044C657D" w:rsidR="00194758" w:rsidRPr="003A17D6" w:rsidRDefault="00194758" w:rsidP="00731ECA">
      <w:pPr>
        <w:pStyle w:val="BodyText"/>
        <w:spacing w:before="123" w:line="264" w:lineRule="auto"/>
        <w:ind w:right="1244"/>
        <w:jc w:val="both"/>
        <w:rPr>
          <w:rFonts w:ascii="Sylfaen" w:hAnsi="Sylfaen"/>
        </w:rPr>
      </w:pPr>
      <w:r w:rsidRPr="003A17D6">
        <w:rPr>
          <w:rFonts w:ascii="Sylfaen" w:hAnsi="Sylfaen"/>
          <w:color w:val="231F20"/>
          <w:lang w:val="ka-GE"/>
        </w:rPr>
        <w:t xml:space="preserve">იმის გათვალისწინებით, რომ </w:t>
      </w:r>
      <w:r w:rsidR="006D22CC">
        <w:rPr>
          <w:rFonts w:ascii="Sylfaen" w:hAnsi="Sylfaen"/>
          <w:color w:val="231F20"/>
          <w:lang w:val="ka-GE"/>
        </w:rPr>
        <w:t>შინმოვლას</w:t>
      </w:r>
      <w:r w:rsidRPr="003A17D6">
        <w:rPr>
          <w:rFonts w:ascii="Sylfaen" w:hAnsi="Sylfaen"/>
          <w:color w:val="231F20"/>
          <w:lang w:val="ka-GE"/>
        </w:rPr>
        <w:t xml:space="preserve"> (სახლში მხარდაჭერის კიდევ ერთი ფორმა) ხშირად შეცდომით უწოდებენ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w:t>
      </w:r>
      <w:r w:rsidRPr="003A17D6">
        <w:rPr>
          <w:rFonts w:ascii="Sylfaen" w:hAnsi="Sylfaen"/>
          <w:color w:val="231F20"/>
          <w:lang w:val="ka-GE"/>
        </w:rPr>
        <w:t xml:space="preserve">“, </w:t>
      </w:r>
      <w:r w:rsidR="00580A8A">
        <w:rPr>
          <w:rFonts w:ascii="Sylfaen" w:hAnsi="Sylfaen"/>
          <w:color w:val="231F20"/>
          <w:lang w:val="ka-GE"/>
        </w:rPr>
        <w:t>ედცქ</w:t>
      </w:r>
      <w:r w:rsidRPr="003A17D6">
        <w:rPr>
          <w:rFonts w:ascii="Sylfaen" w:hAnsi="Sylfaen"/>
          <w:color w:val="231F20"/>
          <w:lang w:val="ka-GE"/>
        </w:rPr>
        <w:t>-მ</w:t>
      </w:r>
      <w:r w:rsidR="00FF1AF9">
        <w:rPr>
          <w:rFonts w:ascii="Sylfaen" w:hAnsi="Sylfaen"/>
          <w:color w:val="231F20"/>
          <w:lang w:val="ka-GE"/>
        </w:rPr>
        <w:t>ა</w:t>
      </w:r>
      <w:r w:rsidRPr="003A17D6">
        <w:rPr>
          <w:rFonts w:ascii="Sylfaen" w:hAnsi="Sylfaen"/>
          <w:color w:val="231F20"/>
          <w:lang w:val="ka-GE"/>
        </w:rPr>
        <w:t xml:space="preserve"> შეიმუშავა შედარების ცხრილი, რომელიც წარმოაჩენს ძირითად განსხვავებებს მათ შორის.</w:t>
      </w:r>
      <w:r w:rsidR="00A22FD5" w:rsidRPr="003A17D6">
        <w:rPr>
          <w:rStyle w:val="FootnoteReference"/>
          <w:rFonts w:ascii="Sylfaen" w:hAnsi="Sylfaen"/>
          <w:color w:val="231F20"/>
          <w:lang w:val="ka-GE"/>
        </w:rPr>
        <w:footnoteReference w:id="1"/>
      </w:r>
      <w:r w:rsidRPr="003A17D6">
        <w:rPr>
          <w:rFonts w:ascii="Sylfaen" w:hAnsi="Sylfaen"/>
          <w:color w:val="231F20"/>
          <w:lang w:val="ka-GE"/>
        </w:rPr>
        <w:t xml:space="preserve"> ერთ-ერთი მთავარი სხვაობა ის არის, რომ </w:t>
      </w:r>
      <w:r w:rsidR="006D22CC">
        <w:rPr>
          <w:rFonts w:ascii="Sylfaen" w:hAnsi="Sylfaen"/>
          <w:color w:val="231F20"/>
          <w:lang w:val="ka-GE"/>
        </w:rPr>
        <w:t>შინმოვლას</w:t>
      </w:r>
      <w:r w:rsidRPr="003A17D6">
        <w:rPr>
          <w:rFonts w:ascii="Sylfaen" w:hAnsi="Sylfaen"/>
          <w:color w:val="231F20"/>
          <w:lang w:val="ka-GE"/>
        </w:rPr>
        <w:t xml:space="preserve"> ყველაზე ხშირად უზრუნველყოფს სააგენტო, რაც იმას ნიშნავს, რომ სააგენტო აგზავნის „</w:t>
      </w:r>
      <w:r w:rsidR="0007240A">
        <w:rPr>
          <w:rFonts w:ascii="Sylfaen" w:hAnsi="Sylfaen"/>
          <w:color w:val="231F20"/>
          <w:lang w:val="ka-GE"/>
        </w:rPr>
        <w:t>მომვლელებს</w:t>
      </w:r>
      <w:r w:rsidRPr="003A17D6">
        <w:rPr>
          <w:rFonts w:ascii="Sylfaen" w:hAnsi="Sylfaen"/>
          <w:color w:val="231F20"/>
          <w:lang w:val="ka-GE"/>
        </w:rPr>
        <w:t xml:space="preserve">“, რომლებიც ხელმისაწვდომნი არიან და ხშირად ყოველ ჯერზე იცვლებიან. </w:t>
      </w:r>
      <w:r w:rsidR="00FF1AF9" w:rsidRPr="004973A5">
        <w:rPr>
          <w:rFonts w:ascii="Sylfaen" w:hAnsi="Sylfaen"/>
          <w:lang w:val="ka-GE"/>
        </w:rPr>
        <w:t>შეზღუდული შესაძლებლობის მქონე</w:t>
      </w:r>
      <w:r w:rsidRPr="003A17D6">
        <w:rPr>
          <w:rFonts w:ascii="Sylfaen" w:hAnsi="Sylfaen"/>
          <w:color w:val="231F20"/>
          <w:lang w:val="ka-GE"/>
        </w:rPr>
        <w:t xml:space="preserve"> პირს არჩევანი არ აქვს. სხვა იღებს გადაწყვეტილებას იმის შესახებ, თუ რას გააკეთებს „</w:t>
      </w:r>
      <w:r w:rsidR="0007240A">
        <w:rPr>
          <w:rFonts w:ascii="Sylfaen" w:hAnsi="Sylfaen"/>
          <w:color w:val="231F20"/>
          <w:lang w:val="ka-GE"/>
        </w:rPr>
        <w:t>მომვლელი</w:t>
      </w:r>
      <w:r w:rsidRPr="003A17D6">
        <w:rPr>
          <w:rFonts w:ascii="Sylfaen" w:hAnsi="Sylfaen"/>
          <w:color w:val="231F20"/>
          <w:lang w:val="ka-GE"/>
        </w:rPr>
        <w:t>“. ჩვეულებრივ, „</w:t>
      </w:r>
      <w:r w:rsidR="0007240A">
        <w:rPr>
          <w:rFonts w:ascii="Sylfaen" w:hAnsi="Sylfaen"/>
          <w:color w:val="231F20"/>
          <w:lang w:val="ka-GE"/>
        </w:rPr>
        <w:t>მომვლელები</w:t>
      </w:r>
      <w:r w:rsidRPr="003A17D6">
        <w:rPr>
          <w:rFonts w:ascii="Sylfaen" w:hAnsi="Sylfaen"/>
          <w:color w:val="231F20"/>
          <w:lang w:val="ka-GE"/>
        </w:rPr>
        <w:t xml:space="preserve">“ ადამიანს ეხმარებიან </w:t>
      </w:r>
      <w:r w:rsidRPr="003A17D6">
        <w:rPr>
          <w:rFonts w:ascii="Sylfaen" w:hAnsi="Sylfaen"/>
          <w:color w:val="231F20"/>
          <w:lang w:val="ka-GE"/>
        </w:rPr>
        <w:lastRenderedPageBreak/>
        <w:t xml:space="preserve">სახლში ბაზისური საჭიროებების დაკმაყოფილებაში; მათ შორის კვებაში, დაბანაში, მედიკამენტების მიღებაში, დალაგებაში. პერსონალური ასისტენტები, მეორე მხრივ,  ხშირად ახორციელებენ </w:t>
      </w:r>
      <w:r w:rsidR="00FF1AF9" w:rsidRPr="004973A5">
        <w:rPr>
          <w:rFonts w:ascii="Sylfaen" w:hAnsi="Sylfaen"/>
          <w:lang w:val="ka-GE"/>
        </w:rPr>
        <w:t>შეზღუდული შესაძლებლობის მქონე</w:t>
      </w:r>
      <w:r w:rsidRPr="003A17D6">
        <w:rPr>
          <w:rFonts w:ascii="Sylfaen" w:hAnsi="Sylfaen"/>
          <w:color w:val="231F20"/>
          <w:lang w:val="ka-GE"/>
        </w:rPr>
        <w:t xml:space="preserve"> პირის მხარდაჭერას სახლს გარეთაც, მაგალითად, იქნება ეს სუპერმარკეტში თუ კინოში წასვლა, მეგობრების ნახვა, სკოლასა თუ სამსახურში სიარული და მოგზაურობაც კი. </w:t>
      </w:r>
    </w:p>
    <w:p w14:paraId="50793D88" w14:textId="27B22D0A" w:rsidR="00194758" w:rsidRPr="003A17D6" w:rsidRDefault="00194758" w:rsidP="00731ECA">
      <w:pPr>
        <w:pStyle w:val="BodyText"/>
        <w:spacing w:before="105" w:line="264" w:lineRule="auto"/>
        <w:ind w:right="1239"/>
        <w:jc w:val="both"/>
        <w:rPr>
          <w:rFonts w:ascii="Sylfaen" w:hAnsi="Sylfaen"/>
        </w:rPr>
      </w:pPr>
      <w:r w:rsidRPr="003A17D6">
        <w:rPr>
          <w:rFonts w:ascii="Sylfaen" w:hAnsi="Sylfaen"/>
          <w:color w:val="231F20"/>
          <w:lang w:val="ka-GE"/>
        </w:rPr>
        <w:t xml:space="preserve">ზოგიერთმა ადამიანმა შესაძლოა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w:t>
      </w:r>
      <w:r w:rsidRPr="003A17D6">
        <w:rPr>
          <w:rFonts w:ascii="Sylfaen" w:hAnsi="Sylfaen"/>
          <w:color w:val="231F20"/>
          <w:lang w:val="ka-GE"/>
        </w:rPr>
        <w:t xml:space="preserve"> </w:t>
      </w:r>
      <w:r w:rsidR="006D22CC">
        <w:rPr>
          <w:rFonts w:ascii="Sylfaen" w:hAnsi="Sylfaen"/>
          <w:color w:val="231F20"/>
          <w:lang w:val="ka-GE"/>
        </w:rPr>
        <w:t>შინმოვლა</w:t>
      </w:r>
      <w:r w:rsidRPr="003A17D6">
        <w:rPr>
          <w:rFonts w:ascii="Sylfaen" w:hAnsi="Sylfaen"/>
          <w:color w:val="231F20"/>
          <w:lang w:val="ka-GE"/>
        </w:rPr>
        <w:t xml:space="preserve"> არჩიოს, რათა თავი აარიდოს გადაწვეტილების მიღებას, პერსონალის შერჩევას და დამსაქმებლის პასუხისმგებლობებს. მნიშვნელოვანია, რომ ეს იყოს </w:t>
      </w:r>
      <w:r w:rsidR="00FF1AF9" w:rsidRPr="004973A5">
        <w:rPr>
          <w:rFonts w:ascii="Sylfaen" w:hAnsi="Sylfaen"/>
          <w:lang w:val="ka-GE"/>
        </w:rPr>
        <w:t>შეზღუდული შესაძლებლობის მქონე</w:t>
      </w:r>
      <w:r w:rsidRPr="003A17D6">
        <w:rPr>
          <w:rFonts w:ascii="Sylfaen" w:hAnsi="Sylfaen"/>
          <w:color w:val="231F20"/>
          <w:lang w:val="ka-GE"/>
        </w:rPr>
        <w:t xml:space="preserve"> პირების ჭეშმარიტი და არა თავსმოხვეული</w:t>
      </w:r>
      <w:r w:rsidR="00EB11DA">
        <w:rPr>
          <w:rFonts w:ascii="Sylfaen" w:hAnsi="Sylfaen"/>
          <w:color w:val="231F20"/>
          <w:lang w:val="ka-GE"/>
        </w:rPr>
        <w:t xml:space="preserve"> </w:t>
      </w:r>
      <w:r w:rsidR="00EB11DA" w:rsidRPr="003A17D6">
        <w:rPr>
          <w:rFonts w:ascii="Sylfaen" w:hAnsi="Sylfaen"/>
          <w:color w:val="231F20"/>
          <w:lang w:val="ka-GE"/>
        </w:rPr>
        <w:t>არჩევანი</w:t>
      </w:r>
      <w:r w:rsidRPr="003A17D6">
        <w:rPr>
          <w:rFonts w:ascii="Sylfaen" w:hAnsi="Sylfaen"/>
          <w:color w:val="231F20"/>
          <w:lang w:val="ka-GE"/>
        </w:rPr>
        <w:t xml:space="preserve">. აგრეთვე მნიშვნელოვანია, რომ თანასწორთა მხარდაჭერა, ადმინისტრაციული მხარდაჭერა და დაფინანსება ხელმისაწვდომი იყოს მათთვის, ვისაც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Pr="003A17D6">
        <w:rPr>
          <w:rFonts w:ascii="Sylfaen" w:hAnsi="Sylfaen"/>
          <w:color w:val="231F20"/>
          <w:lang w:val="ka-GE"/>
        </w:rPr>
        <w:t xml:space="preserve"> გამოყენება სურს, ისე რომ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Pr="003A17D6">
        <w:rPr>
          <w:rFonts w:ascii="Sylfaen" w:hAnsi="Sylfaen"/>
          <w:color w:val="231F20"/>
          <w:lang w:val="ka-GE"/>
        </w:rPr>
        <w:t xml:space="preserve"> გამოყენების პასუხისმგებლობები და პირადი ბიუჯეტის მართვა </w:t>
      </w:r>
      <w:r w:rsidR="006F1E1A" w:rsidRPr="003A17D6">
        <w:rPr>
          <w:rFonts w:ascii="Sylfaen" w:hAnsi="Sylfaen"/>
          <w:color w:val="231F20"/>
          <w:lang w:val="ka-GE"/>
        </w:rPr>
        <w:t>ზედმეტ</w:t>
      </w:r>
      <w:r w:rsidRPr="003A17D6">
        <w:rPr>
          <w:rFonts w:ascii="Sylfaen" w:hAnsi="Sylfaen"/>
          <w:color w:val="231F20"/>
          <w:lang w:val="ka-GE"/>
        </w:rPr>
        <w:t xml:space="preserve"> ტვირთად არ იქცეს</w:t>
      </w:r>
      <w:r w:rsidR="00EB11DA">
        <w:rPr>
          <w:rFonts w:ascii="Sylfaen" w:hAnsi="Sylfaen"/>
          <w:color w:val="231F20"/>
          <w:lang w:val="ka-GE"/>
        </w:rPr>
        <w:t xml:space="preserve"> მიმღები პირისთვის</w:t>
      </w:r>
      <w:r w:rsidRPr="003A17D6">
        <w:rPr>
          <w:rFonts w:ascii="Sylfaen" w:hAnsi="Sylfaen"/>
          <w:color w:val="231F20"/>
          <w:lang w:val="ka-GE"/>
        </w:rPr>
        <w:t xml:space="preserve">. მაგალითად, ზოგიერთი ამოცანის შესრულება, როგორიცაა პერსონალური ასისტენეტების რეკრუტირება ან განრიგის მართვა, შესაძლოა შესრულდეს დამოუკიდებელი ცხოვრების ცენტრის (სახელმწიფოს დაფინანსებით) ან მომხმარებელთა კოოპერატივების დახმარებით.  </w:t>
      </w:r>
    </w:p>
    <w:p w14:paraId="561CDC60" w14:textId="7976A176" w:rsidR="00194758" w:rsidRPr="003A17D6" w:rsidRDefault="00194758" w:rsidP="00731ECA">
      <w:pPr>
        <w:pStyle w:val="BodyText"/>
        <w:spacing w:before="68" w:line="264" w:lineRule="auto"/>
        <w:ind w:right="1240"/>
        <w:jc w:val="both"/>
        <w:rPr>
          <w:rFonts w:ascii="Sylfaen" w:hAnsi="Sylfaen"/>
        </w:rPr>
      </w:pPr>
      <w:r w:rsidRPr="003A17D6">
        <w:rPr>
          <w:rFonts w:ascii="Sylfaen" w:hAnsi="Sylfaen"/>
          <w:color w:val="231F20"/>
          <w:lang w:val="ka-GE"/>
        </w:rPr>
        <w:t>აგრეთვე</w:t>
      </w:r>
      <w:r w:rsidR="00FF1AF9">
        <w:rPr>
          <w:rFonts w:ascii="Sylfaen" w:hAnsi="Sylfaen"/>
          <w:color w:val="231F20"/>
          <w:lang w:val="ka-GE"/>
        </w:rPr>
        <w:t>,</w:t>
      </w:r>
      <w:r w:rsidRPr="003A17D6">
        <w:rPr>
          <w:rFonts w:ascii="Sylfaen" w:hAnsi="Sylfaen"/>
          <w:color w:val="231F20"/>
          <w:lang w:val="ka-GE"/>
        </w:rPr>
        <w:t xml:space="preserve"> აღსანიშნავია, რომ თავისი არსით,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Pr="003A17D6">
        <w:rPr>
          <w:rFonts w:ascii="Sylfaen" w:hAnsi="Sylfaen"/>
          <w:color w:val="231F20"/>
          <w:lang w:val="ka-GE"/>
        </w:rPr>
        <w:t xml:space="preserve"> უზრუნველყოფა ვერ მოხდება რეზიდენტული ზრუნვის დაწესებულების გარემოში. ამის მიზეზი გახლავთ ის, რომ ინსტიტუციებში პირს არ გააჩნია კონტროლი ზრუნვასა და მხარდაჭერაზე, რომელსაც ის იღებს და არ შეუძლია აირჩიოს, მაგალითად, ასისტენტის გათავისუფლება, თუკი სხვა ადამიანის დაქირავება სურს. სხვა კრიტერიუმები, რომლებიც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w:t>
      </w:r>
      <w:r w:rsidRPr="003A17D6">
        <w:rPr>
          <w:rFonts w:ascii="Sylfaen" w:hAnsi="Sylfaen"/>
          <w:color w:val="231F20"/>
          <w:lang w:val="ka-GE"/>
        </w:rPr>
        <w:t xml:space="preserve"> ახასიათებს აგრეთვე შეუსაბამოა რეზიდენტული ზრუნვის დაწესებულებებისთვის.  </w:t>
      </w:r>
    </w:p>
    <w:p w14:paraId="2C3F3740" w14:textId="01843A60" w:rsidR="00194758" w:rsidRPr="003A17D6" w:rsidRDefault="00194758" w:rsidP="00731ECA">
      <w:pPr>
        <w:pStyle w:val="BodyText"/>
        <w:spacing w:before="109" w:line="264" w:lineRule="auto"/>
        <w:ind w:right="1245"/>
        <w:jc w:val="both"/>
        <w:rPr>
          <w:rFonts w:ascii="Sylfaen" w:hAnsi="Sylfaen"/>
        </w:rPr>
      </w:pPr>
      <w:r w:rsidRPr="003A17D6">
        <w:rPr>
          <w:rFonts w:ascii="Sylfaen" w:hAnsi="Sylfaen"/>
          <w:color w:val="231F20"/>
          <w:lang w:val="ka-GE"/>
        </w:rPr>
        <w:t>საბოლოო</w:t>
      </w:r>
      <w:r w:rsidR="008E6FA7">
        <w:rPr>
          <w:rFonts w:ascii="Sylfaen" w:hAnsi="Sylfaen"/>
          <w:color w:val="231F20"/>
          <w:lang w:val="ka-GE"/>
        </w:rPr>
        <w:t xml:space="preserve">დ, </w:t>
      </w:r>
      <w:r w:rsidR="00580A8A">
        <w:rPr>
          <w:rFonts w:ascii="Sylfaen" w:hAnsi="Sylfaen"/>
          <w:color w:val="231F20"/>
          <w:lang w:val="ka-GE"/>
        </w:rPr>
        <w:t>ედცქ</w:t>
      </w:r>
      <w:r w:rsidR="008E6FA7" w:rsidRPr="003A17D6">
        <w:rPr>
          <w:rFonts w:ascii="Sylfaen" w:hAnsi="Sylfaen"/>
          <w:color w:val="231F20"/>
          <w:lang w:val="ka-GE"/>
        </w:rPr>
        <w:t xml:space="preserve"> </w:t>
      </w:r>
      <w:r w:rsidRPr="003A17D6">
        <w:rPr>
          <w:rFonts w:ascii="Sylfaen" w:hAnsi="Sylfaen"/>
          <w:color w:val="231F20"/>
          <w:lang w:val="ka-GE"/>
        </w:rPr>
        <w:t>-</w:t>
      </w:r>
      <w:r w:rsidR="00EB11DA">
        <w:rPr>
          <w:rFonts w:ascii="Sylfaen" w:hAnsi="Sylfaen"/>
          <w:color w:val="231F20"/>
          <w:lang w:val="ka-GE"/>
        </w:rPr>
        <w:t xml:space="preserve"> </w:t>
      </w:r>
      <w:r w:rsidRPr="003A17D6">
        <w:rPr>
          <w:rFonts w:ascii="Sylfaen" w:hAnsi="Sylfaen"/>
          <w:color w:val="231F20"/>
          <w:lang w:val="ka-GE"/>
        </w:rPr>
        <w:t xml:space="preserve">ს </w:t>
      </w:r>
      <w:r w:rsidR="00580A8A">
        <w:rPr>
          <w:rFonts w:ascii="Sylfaen" w:hAnsi="Sylfaen"/>
          <w:color w:val="231F20"/>
          <w:lang w:val="ka-GE"/>
        </w:rPr>
        <w:t>პერსონალური ასისტენტის</w:t>
      </w:r>
      <w:r w:rsidR="00E5717D">
        <w:rPr>
          <w:rFonts w:ascii="Sylfaen" w:hAnsi="Sylfaen"/>
          <w:color w:val="231F20"/>
          <w:lang w:val="ka-GE"/>
        </w:rPr>
        <w:t xml:space="preserve"> სერვისის</w:t>
      </w:r>
      <w:r w:rsidRPr="003A17D6">
        <w:rPr>
          <w:rFonts w:ascii="Sylfaen" w:hAnsi="Sylfaen"/>
          <w:color w:val="231F20"/>
          <w:lang w:val="ka-GE"/>
        </w:rPr>
        <w:t xml:space="preserve"> ნუსხის</w:t>
      </w:r>
      <w:r w:rsidR="00A22FD5" w:rsidRPr="003A17D6">
        <w:rPr>
          <w:rStyle w:val="FootnoteReference"/>
          <w:rFonts w:ascii="Sylfaen" w:hAnsi="Sylfaen"/>
          <w:color w:val="231F20"/>
          <w:lang w:val="ka-GE"/>
        </w:rPr>
        <w:footnoteReference w:id="2"/>
      </w:r>
      <w:r w:rsidRPr="003A17D6">
        <w:rPr>
          <w:rFonts w:ascii="Sylfaen" w:hAnsi="Sylfaen"/>
          <w:color w:val="231F20"/>
          <w:lang w:val="ka-GE"/>
        </w:rPr>
        <w:t xml:space="preserve"> გამოყენება შესაძლებელია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სერვისის</w:t>
      </w:r>
      <w:r w:rsidRPr="003A17D6">
        <w:rPr>
          <w:rFonts w:ascii="Sylfaen" w:hAnsi="Sylfaen"/>
          <w:color w:val="231F20"/>
          <w:lang w:val="ka-GE"/>
        </w:rPr>
        <w:t xml:space="preserve"> სისტემის შემუშავებისა თუ შეფასებისთვის, იმისათვის, რომ უზრუნველყოფილი იყოს ამ სისტემის თანხვედრა </w:t>
      </w:r>
      <w:r w:rsidR="00684C78" w:rsidRPr="003A17D6">
        <w:rPr>
          <w:rFonts w:ascii="Sylfaen" w:hAnsi="Sylfaen"/>
          <w:color w:val="231F20"/>
          <w:lang w:val="ka-GE"/>
        </w:rPr>
        <w:t xml:space="preserve">კონვენციასთან </w:t>
      </w:r>
      <w:r w:rsidR="00FF1AF9" w:rsidRPr="004973A5">
        <w:rPr>
          <w:rFonts w:ascii="Sylfaen" w:hAnsi="Sylfaen"/>
          <w:lang w:val="ka-GE"/>
        </w:rPr>
        <w:t>შეზღუდული შესაძლებლობის მქონე</w:t>
      </w:r>
      <w:r w:rsidRPr="003A17D6">
        <w:rPr>
          <w:rFonts w:ascii="Sylfaen" w:hAnsi="Sylfaen"/>
          <w:color w:val="231F20"/>
          <w:lang w:val="ka-GE"/>
        </w:rPr>
        <w:t xml:space="preserve"> პირების უფლებების შესახებ და დამოუკიდებელი ცხოვრების ფილოსოფიასთან. ყალბი </w:t>
      </w:r>
      <w:r w:rsidR="00580A8A">
        <w:rPr>
          <w:rFonts w:ascii="Sylfaen" w:hAnsi="Sylfaen"/>
          <w:color w:val="231F20"/>
          <w:lang w:val="ka-GE"/>
        </w:rPr>
        <w:t xml:space="preserve">პერსონალური </w:t>
      </w:r>
      <w:r w:rsidR="00580A8A">
        <w:rPr>
          <w:rFonts w:ascii="Sylfaen" w:hAnsi="Sylfaen"/>
          <w:color w:val="231F20"/>
          <w:lang w:val="ka-GE"/>
        </w:rPr>
        <w:lastRenderedPageBreak/>
        <w:t>ასისტენტის</w:t>
      </w:r>
      <w:r w:rsidRPr="003A17D6">
        <w:rPr>
          <w:rFonts w:ascii="Sylfaen" w:hAnsi="Sylfaen"/>
          <w:color w:val="231F20"/>
          <w:lang w:val="ka-GE"/>
        </w:rPr>
        <w:t xml:space="preserve"> </w:t>
      </w:r>
      <w:r w:rsidR="00C171F4">
        <w:rPr>
          <w:rFonts w:ascii="Sylfaen" w:hAnsi="Sylfaen"/>
          <w:color w:val="231F20"/>
          <w:lang w:val="ka-GE"/>
        </w:rPr>
        <w:t xml:space="preserve">სერვისის </w:t>
      </w:r>
      <w:r w:rsidRPr="003A17D6">
        <w:rPr>
          <w:rFonts w:ascii="Sylfaen" w:hAnsi="Sylfaen"/>
          <w:color w:val="231F20"/>
          <w:lang w:val="ka-GE"/>
        </w:rPr>
        <w:t xml:space="preserve">მახასიათებლები, </w:t>
      </w:r>
      <w:r w:rsidR="00684C78" w:rsidRPr="003A17D6">
        <w:rPr>
          <w:rFonts w:ascii="Sylfaen" w:hAnsi="Sylfaen"/>
          <w:color w:val="231F20"/>
          <w:lang w:val="ka-GE"/>
        </w:rPr>
        <w:t xml:space="preserve">რომელიც განსხვავდება ნამდვილი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სერვისისგან</w:t>
      </w:r>
      <w:r w:rsidR="00684C78" w:rsidRPr="003A17D6">
        <w:rPr>
          <w:rFonts w:ascii="Sylfaen" w:hAnsi="Sylfaen"/>
          <w:color w:val="231F20"/>
          <w:lang w:val="ka-GE"/>
        </w:rPr>
        <w:t xml:space="preserve"> და რომელიც ადოლფ რაცკამ შეიმუშავა, აგრეთვე გამოსადეგია </w:t>
      </w:r>
      <w:r w:rsidR="00A22FD5" w:rsidRPr="003A17D6">
        <w:rPr>
          <w:rFonts w:ascii="Sylfaen" w:hAnsi="Sylfaen"/>
          <w:color w:val="231F20"/>
          <w:lang w:val="ka-GE"/>
        </w:rPr>
        <w:t>პერსონალურ</w:t>
      </w:r>
      <w:r w:rsidR="00FF1AF9">
        <w:rPr>
          <w:rFonts w:ascii="Sylfaen" w:hAnsi="Sylfaen"/>
          <w:color w:val="231F20"/>
          <w:lang w:val="ka-GE"/>
        </w:rPr>
        <w:t>ი</w:t>
      </w:r>
      <w:r w:rsidR="00A22FD5" w:rsidRPr="003A17D6">
        <w:rPr>
          <w:rFonts w:ascii="Sylfaen" w:hAnsi="Sylfaen"/>
          <w:color w:val="231F20"/>
          <w:lang w:val="ka-GE"/>
        </w:rPr>
        <w:t xml:space="preserve"> </w:t>
      </w:r>
      <w:r w:rsidR="00580A8A">
        <w:rPr>
          <w:rFonts w:ascii="Sylfaen" w:hAnsi="Sylfaen"/>
          <w:color w:val="231F20"/>
          <w:lang w:val="ka-GE"/>
        </w:rPr>
        <w:t>ასისტენტის</w:t>
      </w:r>
      <w:r w:rsidR="00C171F4">
        <w:rPr>
          <w:rFonts w:ascii="Sylfaen" w:hAnsi="Sylfaen"/>
          <w:color w:val="231F20"/>
          <w:lang w:val="ka-GE"/>
        </w:rPr>
        <w:t xml:space="preserve"> სერვისსა</w:t>
      </w:r>
      <w:r w:rsidR="00A22FD5" w:rsidRPr="003A17D6">
        <w:rPr>
          <w:rFonts w:ascii="Sylfaen" w:hAnsi="Sylfaen"/>
          <w:color w:val="231F20"/>
          <w:lang w:val="ka-GE"/>
        </w:rPr>
        <w:t xml:space="preserve"> და </w:t>
      </w:r>
      <w:r w:rsidR="006D22CC">
        <w:rPr>
          <w:rFonts w:ascii="Sylfaen" w:hAnsi="Sylfaen"/>
          <w:color w:val="231F20"/>
          <w:lang w:val="ka-GE"/>
        </w:rPr>
        <w:t>შინმოვლას</w:t>
      </w:r>
      <w:r w:rsidR="00A22FD5" w:rsidRPr="003A17D6">
        <w:rPr>
          <w:rFonts w:ascii="Sylfaen" w:hAnsi="Sylfaen"/>
          <w:color w:val="231F20"/>
          <w:lang w:val="ka-GE"/>
        </w:rPr>
        <w:t xml:space="preserve"> შორის</w:t>
      </w:r>
      <w:r w:rsidR="00684C78" w:rsidRPr="003A17D6">
        <w:rPr>
          <w:rFonts w:ascii="Sylfaen" w:hAnsi="Sylfaen"/>
          <w:color w:val="231F20"/>
          <w:lang w:val="ka-GE"/>
        </w:rPr>
        <w:t xml:space="preserve"> განსხვავებ</w:t>
      </w:r>
      <w:r w:rsidR="00A22FD5" w:rsidRPr="003A17D6">
        <w:rPr>
          <w:rFonts w:ascii="Sylfaen" w:hAnsi="Sylfaen"/>
          <w:color w:val="231F20"/>
          <w:lang w:val="ka-GE"/>
        </w:rPr>
        <w:t>ების გასაგებად</w:t>
      </w:r>
      <w:r w:rsidR="00684C78" w:rsidRPr="003A17D6">
        <w:rPr>
          <w:rFonts w:ascii="Sylfaen" w:hAnsi="Sylfaen"/>
          <w:color w:val="231F20"/>
          <w:lang w:val="ka-GE"/>
        </w:rPr>
        <w:t xml:space="preserve"> </w:t>
      </w:r>
      <w:r w:rsidRPr="003A17D6">
        <w:rPr>
          <w:rFonts w:ascii="Sylfaen" w:hAnsi="Sylfaen"/>
          <w:color w:val="231F20"/>
        </w:rPr>
        <w:t>(</w:t>
      </w:r>
      <w:r w:rsidR="00A22FD5" w:rsidRPr="003A17D6">
        <w:rPr>
          <w:rFonts w:ascii="Sylfaen" w:hAnsi="Sylfaen"/>
          <w:color w:val="231F20"/>
          <w:lang w:val="ka-GE"/>
        </w:rPr>
        <w:t>იხ.</w:t>
      </w:r>
      <w:r w:rsidRPr="003A17D6">
        <w:rPr>
          <w:rFonts w:ascii="Sylfaen" w:hAnsi="Sylfaen"/>
          <w:color w:val="231F20"/>
        </w:rPr>
        <w:t xml:space="preserve"> </w:t>
      </w:r>
      <w:r w:rsidR="00A22FD5" w:rsidRPr="003A17D6">
        <w:rPr>
          <w:rFonts w:ascii="Sylfaen" w:hAnsi="Sylfaen"/>
          <w:color w:val="231F20"/>
          <w:lang w:val="ka-GE"/>
        </w:rPr>
        <w:t xml:space="preserve">ცხრილი </w:t>
      </w:r>
      <w:r w:rsidRPr="003A17D6">
        <w:rPr>
          <w:rFonts w:ascii="Sylfaen" w:hAnsi="Sylfaen"/>
          <w:color w:val="231F20"/>
        </w:rPr>
        <w:t>1).</w:t>
      </w:r>
    </w:p>
    <w:p w14:paraId="6C92E3D0" w14:textId="77777777" w:rsidR="00194758" w:rsidRPr="003A17D6" w:rsidRDefault="00194758" w:rsidP="00731ECA">
      <w:pPr>
        <w:tabs>
          <w:tab w:val="left" w:pos="1647"/>
        </w:tabs>
        <w:spacing w:before="168" w:line="268" w:lineRule="auto"/>
        <w:ind w:right="1245"/>
        <w:jc w:val="both"/>
        <w:rPr>
          <w:rFonts w:ascii="Sylfaen" w:hAnsi="Sylfaen"/>
          <w:bCs/>
          <w:color w:val="2F5496" w:themeColor="accent1" w:themeShade="BF"/>
          <w:sz w:val="24"/>
          <w:szCs w:val="24"/>
          <w:lang w:val="en-US"/>
          <w14:ligatures w14:val="none"/>
        </w:rPr>
      </w:pPr>
    </w:p>
    <w:p w14:paraId="335423F1" w14:textId="3B74D2B9" w:rsidR="00A22FD5" w:rsidRPr="003A17D6" w:rsidRDefault="00A22FD5" w:rsidP="00731ECA">
      <w:pPr>
        <w:tabs>
          <w:tab w:val="left" w:pos="1647"/>
        </w:tabs>
        <w:spacing w:before="168" w:line="268" w:lineRule="auto"/>
        <w:ind w:right="1245"/>
        <w:jc w:val="both"/>
        <w:rPr>
          <w:rFonts w:ascii="Sylfaen" w:hAnsi="Sylfaen"/>
          <w:bCs/>
          <w:color w:val="2F5496" w:themeColor="accent1" w:themeShade="BF"/>
          <w:sz w:val="24"/>
          <w:szCs w:val="24"/>
          <w:lang w:val="ka-GE"/>
          <w14:ligatures w14:val="none"/>
        </w:rPr>
      </w:pPr>
      <w:r w:rsidRPr="003A17D6">
        <w:rPr>
          <w:rFonts w:ascii="Sylfaen" w:hAnsi="Sylfaen"/>
          <w:bCs/>
          <w:color w:val="2F5496" w:themeColor="accent1" w:themeShade="BF"/>
          <w:sz w:val="24"/>
          <w:szCs w:val="24"/>
          <w:lang w:val="ka-GE"/>
          <w14:ligatures w14:val="none"/>
        </w:rPr>
        <w:t xml:space="preserve">დაკავშირებული მითები </w:t>
      </w:r>
    </w:p>
    <w:p w14:paraId="2A88CE99" w14:textId="4E33A7A3" w:rsidR="00A22FD5" w:rsidRPr="003A17D6" w:rsidRDefault="00A22FD5" w:rsidP="00731ECA">
      <w:pPr>
        <w:pStyle w:val="ListParagraph"/>
        <w:numPr>
          <w:ilvl w:val="0"/>
          <w:numId w:val="10"/>
        </w:numPr>
        <w:spacing w:before="181"/>
        <w:jc w:val="both"/>
        <w:rPr>
          <w:rFonts w:ascii="Sylfaen" w:hAnsi="Sylfaen"/>
          <w:sz w:val="24"/>
          <w14:ligatures w14:val="none"/>
        </w:rPr>
      </w:pPr>
      <w:r w:rsidRPr="003A17D6">
        <w:rPr>
          <w:rFonts w:ascii="Sylfaen" w:hAnsi="Sylfaen"/>
          <w:color w:val="231F20"/>
          <w:sz w:val="24"/>
          <w:lang w:val="ka-GE"/>
          <w14:ligatures w14:val="none"/>
        </w:rPr>
        <w:t xml:space="preserve">შეზღუდული შესაძლებლობის მქონე პირები მადლიერნი უნდა იყვნენ ყოველგვარი მხარდაჭერის გამო, რომელსაც იღებენ. </w:t>
      </w:r>
    </w:p>
    <w:p w14:paraId="5D6A85E4" w14:textId="73554490" w:rsidR="00A22FD5" w:rsidRPr="003A17D6" w:rsidRDefault="00A22FD5" w:rsidP="00731ECA">
      <w:pPr>
        <w:pStyle w:val="ListParagraph"/>
        <w:numPr>
          <w:ilvl w:val="0"/>
          <w:numId w:val="10"/>
        </w:numPr>
        <w:spacing w:before="85"/>
        <w:ind w:right="216"/>
        <w:jc w:val="both"/>
        <w:rPr>
          <w:rFonts w:ascii="Sylfaen" w:hAnsi="Sylfaen"/>
          <w:sz w:val="24"/>
          <w14:ligatures w14:val="none"/>
        </w:rPr>
      </w:pPr>
      <w:r w:rsidRPr="003A17D6">
        <w:rPr>
          <w:rFonts w:ascii="Sylfaen" w:hAnsi="Sylfaen"/>
          <w:color w:val="231F20"/>
          <w:sz w:val="24"/>
          <w:lang w:val="ka-GE"/>
          <w14:ligatures w14:val="none"/>
        </w:rPr>
        <w:t xml:space="preserve">პერსონალური ასისტენტის ყოლა ხელს შეუშლის და შეაყოვნებს </w:t>
      </w:r>
      <w:r w:rsidR="00FF1AF9" w:rsidRPr="004973A5">
        <w:rPr>
          <w:rFonts w:ascii="Sylfaen" w:hAnsi="Sylfaen"/>
          <w:sz w:val="24"/>
          <w:szCs w:val="24"/>
          <w:lang w:val="ka-GE"/>
          <w14:ligatures w14:val="none"/>
        </w:rPr>
        <w:t>შეზღუდული შესაძლებლობის მქონე</w:t>
      </w:r>
      <w:r w:rsidRPr="003A17D6">
        <w:rPr>
          <w:rFonts w:ascii="Sylfaen" w:hAnsi="Sylfaen"/>
          <w:color w:val="231F20"/>
          <w:sz w:val="24"/>
          <w:lang w:val="ka-GE"/>
          <w14:ligatures w14:val="none"/>
        </w:rPr>
        <w:t xml:space="preserve"> პირების მზაობას, თვითონ შეასრულონ თავიანთი ყოველდღიური რუტინა. ისინი უფრო გაზარმაცდებიან და ნაკლებ პასუხისმგებლობას აიღებენ საკუთარ ქმედებებზე. </w:t>
      </w:r>
    </w:p>
    <w:p w14:paraId="7DF5A1A5" w14:textId="57728FF5" w:rsidR="00A22FD5" w:rsidRPr="003A17D6" w:rsidRDefault="00A22FD5" w:rsidP="00731ECA">
      <w:pPr>
        <w:pStyle w:val="ListParagraph"/>
        <w:numPr>
          <w:ilvl w:val="0"/>
          <w:numId w:val="10"/>
        </w:numPr>
        <w:tabs>
          <w:tab w:val="left" w:pos="1647"/>
        </w:tabs>
        <w:spacing w:before="168" w:line="268" w:lineRule="auto"/>
        <w:ind w:right="1245"/>
        <w:jc w:val="both"/>
        <w:rPr>
          <w:rFonts w:ascii="Sylfaen" w:hAnsi="Sylfaen"/>
          <w:bCs/>
          <w:color w:val="2F5496" w:themeColor="accent1" w:themeShade="BF"/>
          <w:sz w:val="24"/>
          <w:szCs w:val="24"/>
          <w14:ligatures w14:val="none"/>
        </w:rPr>
      </w:pPr>
      <w:r w:rsidRPr="003A17D6">
        <w:rPr>
          <w:rFonts w:ascii="Sylfaen" w:hAnsi="Sylfaen"/>
          <w:color w:val="231F20"/>
          <w:sz w:val="24"/>
          <w:lang w:val="ka-GE"/>
          <w14:ligatures w14:val="none"/>
        </w:rPr>
        <w:t xml:space="preserve">პერსონალურმა ასისტენტმა უნდა </w:t>
      </w:r>
      <w:r w:rsidR="00EB11DA">
        <w:rPr>
          <w:rFonts w:ascii="Sylfaen" w:hAnsi="Sylfaen"/>
          <w:color w:val="231F20"/>
          <w:sz w:val="24"/>
          <w:lang w:val="ka-GE"/>
          <w14:ligatures w14:val="none"/>
        </w:rPr>
        <w:t xml:space="preserve">მოუაროს </w:t>
      </w:r>
      <w:r w:rsidR="00FF1AF9" w:rsidRPr="004973A5">
        <w:rPr>
          <w:rFonts w:ascii="Sylfaen" w:hAnsi="Sylfaen"/>
          <w:sz w:val="24"/>
          <w:szCs w:val="24"/>
          <w:lang w:val="ka-GE"/>
          <w14:ligatures w14:val="none"/>
        </w:rPr>
        <w:t>შეზღუდული შესაძლებლობის მქონე</w:t>
      </w:r>
      <w:r w:rsidR="00EB11DA">
        <w:rPr>
          <w:rFonts w:ascii="Sylfaen" w:hAnsi="Sylfaen"/>
          <w:color w:val="231F20"/>
          <w:sz w:val="24"/>
          <w:lang w:val="ka-GE"/>
          <w14:ligatures w14:val="none"/>
        </w:rPr>
        <w:t xml:space="preserve"> პირს</w:t>
      </w:r>
      <w:r w:rsidRPr="003A17D6">
        <w:rPr>
          <w:rFonts w:ascii="Sylfaen" w:hAnsi="Sylfaen"/>
          <w:color w:val="231F20"/>
          <w:sz w:val="24"/>
          <w:lang w:val="ka-GE"/>
          <w14:ligatures w14:val="none"/>
        </w:rPr>
        <w:t xml:space="preserve">. </w:t>
      </w:r>
    </w:p>
    <w:p w14:paraId="2E5A4B08" w14:textId="77777777" w:rsidR="00CC527E" w:rsidRDefault="00CC527E" w:rsidP="00731ECA">
      <w:pPr>
        <w:pStyle w:val="BodyText"/>
        <w:spacing w:before="70"/>
        <w:jc w:val="both"/>
        <w:rPr>
          <w:rFonts w:ascii="Sylfaen" w:hAnsi="Sylfaen"/>
          <w:color w:val="231F20"/>
          <w:lang w:val="ka-GE"/>
        </w:rPr>
      </w:pPr>
    </w:p>
    <w:p w14:paraId="1CF710C1" w14:textId="77777777" w:rsidR="003A17D6" w:rsidRDefault="003A17D6" w:rsidP="00731ECA">
      <w:pPr>
        <w:pStyle w:val="BodyText"/>
        <w:spacing w:before="70"/>
        <w:jc w:val="both"/>
        <w:rPr>
          <w:rFonts w:ascii="Sylfaen" w:hAnsi="Sylfaen"/>
          <w:color w:val="231F20"/>
          <w:lang w:val="ka-GE"/>
        </w:rPr>
      </w:pPr>
    </w:p>
    <w:p w14:paraId="3CBBB91D" w14:textId="77777777" w:rsidR="003A17D6" w:rsidRDefault="003A17D6" w:rsidP="00731ECA">
      <w:pPr>
        <w:pStyle w:val="BodyText"/>
        <w:spacing w:before="70"/>
        <w:jc w:val="both"/>
        <w:rPr>
          <w:rFonts w:ascii="Sylfaen" w:hAnsi="Sylfaen"/>
          <w:color w:val="231F20"/>
          <w:lang w:val="ka-GE"/>
        </w:rPr>
      </w:pPr>
    </w:p>
    <w:p w14:paraId="49E27504" w14:textId="77777777" w:rsidR="003A17D6" w:rsidRDefault="003A17D6" w:rsidP="00731ECA">
      <w:pPr>
        <w:pStyle w:val="BodyText"/>
        <w:spacing w:before="70"/>
        <w:jc w:val="both"/>
        <w:rPr>
          <w:rFonts w:ascii="Sylfaen" w:hAnsi="Sylfaen"/>
          <w:color w:val="231F20"/>
          <w:lang w:val="ka-GE"/>
        </w:rPr>
      </w:pPr>
    </w:p>
    <w:p w14:paraId="6B333ED0" w14:textId="77777777" w:rsidR="003A17D6" w:rsidRDefault="003A17D6" w:rsidP="00731ECA">
      <w:pPr>
        <w:pStyle w:val="BodyText"/>
        <w:spacing w:before="70"/>
        <w:jc w:val="both"/>
        <w:rPr>
          <w:rFonts w:ascii="Sylfaen" w:hAnsi="Sylfaen"/>
          <w:color w:val="231F20"/>
          <w:lang w:val="ka-GE"/>
        </w:rPr>
      </w:pPr>
    </w:p>
    <w:p w14:paraId="49DBC67C" w14:textId="77777777" w:rsidR="003A17D6" w:rsidRDefault="003A17D6" w:rsidP="00731ECA">
      <w:pPr>
        <w:pStyle w:val="BodyText"/>
        <w:spacing w:before="70"/>
        <w:jc w:val="both"/>
        <w:rPr>
          <w:rFonts w:ascii="Sylfaen" w:hAnsi="Sylfaen"/>
          <w:color w:val="231F20"/>
          <w:lang w:val="ka-GE"/>
        </w:rPr>
      </w:pPr>
    </w:p>
    <w:p w14:paraId="1A2890F0" w14:textId="77777777" w:rsidR="003A17D6" w:rsidRDefault="003A17D6" w:rsidP="00731ECA">
      <w:pPr>
        <w:pStyle w:val="BodyText"/>
        <w:spacing w:before="70"/>
        <w:jc w:val="both"/>
        <w:rPr>
          <w:rFonts w:ascii="Sylfaen" w:hAnsi="Sylfaen"/>
          <w:color w:val="231F20"/>
          <w:lang w:val="ka-GE"/>
        </w:rPr>
      </w:pPr>
    </w:p>
    <w:p w14:paraId="25410F01" w14:textId="77777777" w:rsidR="003A17D6" w:rsidRDefault="003A17D6" w:rsidP="00731ECA">
      <w:pPr>
        <w:pStyle w:val="BodyText"/>
        <w:spacing w:before="70"/>
        <w:jc w:val="both"/>
        <w:rPr>
          <w:rFonts w:ascii="Sylfaen" w:hAnsi="Sylfaen"/>
          <w:color w:val="231F20"/>
          <w:lang w:val="ka-GE"/>
        </w:rPr>
      </w:pPr>
    </w:p>
    <w:p w14:paraId="52A569B6" w14:textId="77777777" w:rsidR="003A17D6" w:rsidRDefault="003A17D6" w:rsidP="00731ECA">
      <w:pPr>
        <w:pStyle w:val="BodyText"/>
        <w:spacing w:before="70"/>
        <w:jc w:val="both"/>
        <w:rPr>
          <w:rFonts w:ascii="Sylfaen" w:hAnsi="Sylfaen"/>
          <w:color w:val="231F20"/>
          <w:lang w:val="ka-GE"/>
        </w:rPr>
      </w:pPr>
    </w:p>
    <w:p w14:paraId="4AA8AFCD" w14:textId="77777777" w:rsidR="003A17D6" w:rsidRDefault="003A17D6" w:rsidP="00731ECA">
      <w:pPr>
        <w:pStyle w:val="BodyText"/>
        <w:spacing w:before="70"/>
        <w:jc w:val="both"/>
        <w:rPr>
          <w:rFonts w:ascii="Sylfaen" w:hAnsi="Sylfaen"/>
          <w:color w:val="231F20"/>
          <w:lang w:val="ka-GE"/>
        </w:rPr>
      </w:pPr>
    </w:p>
    <w:p w14:paraId="2896B2BF" w14:textId="77777777" w:rsidR="003A17D6" w:rsidRDefault="003A17D6" w:rsidP="00731ECA">
      <w:pPr>
        <w:pStyle w:val="BodyText"/>
        <w:spacing w:before="70"/>
        <w:jc w:val="both"/>
        <w:rPr>
          <w:rFonts w:ascii="Sylfaen" w:hAnsi="Sylfaen"/>
          <w:color w:val="231F20"/>
          <w:lang w:val="ka-GE"/>
        </w:rPr>
      </w:pPr>
    </w:p>
    <w:p w14:paraId="0D93685C" w14:textId="77777777" w:rsidR="003A17D6" w:rsidRDefault="003A17D6" w:rsidP="00731ECA">
      <w:pPr>
        <w:pStyle w:val="BodyText"/>
        <w:spacing w:before="70"/>
        <w:jc w:val="both"/>
        <w:rPr>
          <w:rFonts w:ascii="Sylfaen" w:hAnsi="Sylfaen"/>
          <w:color w:val="231F20"/>
          <w:lang w:val="ka-GE"/>
        </w:rPr>
      </w:pPr>
    </w:p>
    <w:p w14:paraId="7775D4D1" w14:textId="77777777" w:rsidR="003A17D6" w:rsidRDefault="003A17D6" w:rsidP="00731ECA">
      <w:pPr>
        <w:pStyle w:val="BodyText"/>
        <w:spacing w:before="70"/>
        <w:jc w:val="both"/>
        <w:rPr>
          <w:rFonts w:ascii="Sylfaen" w:hAnsi="Sylfaen"/>
          <w:color w:val="231F20"/>
          <w:lang w:val="ka-GE"/>
        </w:rPr>
      </w:pPr>
    </w:p>
    <w:p w14:paraId="036A8139" w14:textId="77777777" w:rsidR="003A17D6" w:rsidRDefault="003A17D6" w:rsidP="00731ECA">
      <w:pPr>
        <w:pStyle w:val="BodyText"/>
        <w:spacing w:before="70"/>
        <w:jc w:val="both"/>
        <w:rPr>
          <w:rFonts w:ascii="Sylfaen" w:hAnsi="Sylfaen"/>
          <w:color w:val="231F20"/>
          <w:lang w:val="ka-GE"/>
        </w:rPr>
      </w:pPr>
    </w:p>
    <w:p w14:paraId="26603CD2" w14:textId="77777777" w:rsidR="003A17D6" w:rsidRDefault="003A17D6" w:rsidP="00731ECA">
      <w:pPr>
        <w:pStyle w:val="BodyText"/>
        <w:spacing w:before="70"/>
        <w:jc w:val="both"/>
        <w:rPr>
          <w:rFonts w:ascii="Sylfaen" w:hAnsi="Sylfaen"/>
          <w:color w:val="231F20"/>
          <w:lang w:val="ka-GE"/>
        </w:rPr>
      </w:pPr>
    </w:p>
    <w:p w14:paraId="7B6A20C0" w14:textId="77777777" w:rsidR="003A17D6" w:rsidRDefault="003A17D6" w:rsidP="00731ECA">
      <w:pPr>
        <w:pStyle w:val="BodyText"/>
        <w:spacing w:before="70"/>
        <w:jc w:val="both"/>
        <w:rPr>
          <w:rFonts w:ascii="Sylfaen" w:hAnsi="Sylfaen"/>
          <w:color w:val="231F20"/>
          <w:lang w:val="ka-GE"/>
        </w:rPr>
      </w:pPr>
    </w:p>
    <w:p w14:paraId="4B1F23F1" w14:textId="77777777" w:rsidR="003A17D6" w:rsidRDefault="003A17D6" w:rsidP="00731ECA">
      <w:pPr>
        <w:pStyle w:val="BodyText"/>
        <w:spacing w:before="70"/>
        <w:jc w:val="both"/>
        <w:rPr>
          <w:rFonts w:ascii="Sylfaen" w:hAnsi="Sylfaen"/>
          <w:color w:val="231F20"/>
          <w:lang w:val="ka-GE"/>
        </w:rPr>
      </w:pPr>
    </w:p>
    <w:p w14:paraId="5BD1E9C0" w14:textId="2CE6AA2D" w:rsidR="00A22FD5" w:rsidRPr="003A17D6" w:rsidRDefault="00A22FD5" w:rsidP="00731ECA">
      <w:pPr>
        <w:pStyle w:val="BodyText"/>
        <w:spacing w:before="70"/>
        <w:jc w:val="both"/>
        <w:rPr>
          <w:rFonts w:ascii="Sylfaen" w:hAnsi="Sylfaen"/>
          <w:lang/>
        </w:rPr>
      </w:pPr>
      <w:r w:rsidRPr="003A17D6">
        <w:rPr>
          <w:rFonts w:ascii="Sylfaen" w:hAnsi="Sylfaen"/>
          <w:b/>
          <w:bCs/>
          <w:color w:val="231F20"/>
          <w:lang w:val="ka-GE"/>
        </w:rPr>
        <w:t>ცხრილი</w:t>
      </w:r>
      <w:r w:rsidRPr="003A17D6">
        <w:rPr>
          <w:rFonts w:ascii="Sylfaen" w:hAnsi="Sylfaen"/>
          <w:b/>
          <w:bCs/>
          <w:color w:val="231F20"/>
          <w:lang/>
        </w:rPr>
        <w:t xml:space="preserve"> 1:</w:t>
      </w:r>
      <w:r w:rsidRPr="003A17D6">
        <w:rPr>
          <w:rFonts w:ascii="Sylfaen" w:hAnsi="Sylfaen"/>
          <w:color w:val="231F20"/>
          <w:lang/>
        </w:rPr>
        <w:t xml:space="preserve">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სერვისის</w:t>
      </w:r>
      <w:r w:rsidRPr="003A17D6">
        <w:rPr>
          <w:rFonts w:ascii="Sylfaen" w:hAnsi="Sylfaen"/>
          <w:color w:val="231F20"/>
          <w:lang w:val="ka-GE"/>
        </w:rPr>
        <w:t xml:space="preserve"> ყალბი სქემის გავრცელებული მახასიათებლები </w:t>
      </w:r>
    </w:p>
    <w:tbl>
      <w:tblPr>
        <w:tblpPr w:leftFromText="180" w:rightFromText="180" w:vertAnchor="page" w:horzAnchor="page" w:tblpX="611" w:tblpY="2419"/>
        <w:tblW w:w="10632" w:type="dxa"/>
        <w:tblLayout w:type="fixed"/>
        <w:tblCellMar>
          <w:left w:w="0" w:type="dxa"/>
          <w:right w:w="0" w:type="dxa"/>
        </w:tblCellMar>
        <w:tblLook w:val="01E0" w:firstRow="1" w:lastRow="1" w:firstColumn="1" w:lastColumn="1" w:noHBand="0" w:noVBand="0"/>
      </w:tblPr>
      <w:tblGrid>
        <w:gridCol w:w="377"/>
        <w:gridCol w:w="10255"/>
      </w:tblGrid>
      <w:tr w:rsidR="003A17D6" w:rsidRPr="003A17D6" w14:paraId="129825E0" w14:textId="77777777" w:rsidTr="00FF1AF9">
        <w:trPr>
          <w:trHeight w:val="1612"/>
        </w:trPr>
        <w:tc>
          <w:tcPr>
            <w:tcW w:w="377" w:type="dxa"/>
            <w:tcBorders>
              <w:top w:val="single" w:sz="8" w:space="0" w:color="4FB2CE"/>
              <w:bottom w:val="single" w:sz="8" w:space="0" w:color="4FB2CE"/>
            </w:tcBorders>
          </w:tcPr>
          <w:p w14:paraId="5AAAB8FF" w14:textId="77777777" w:rsidR="003A17D6" w:rsidRPr="003A17D6" w:rsidRDefault="003A17D6" w:rsidP="00731ECA">
            <w:pPr>
              <w:pStyle w:val="TableParagraph"/>
              <w:ind w:left="0"/>
              <w:jc w:val="both"/>
              <w:rPr>
                <w:rFonts w:ascii="Sylfaen" w:hAnsi="Sylfaen"/>
                <w:sz w:val="18"/>
                <w:szCs w:val="18"/>
              </w:rPr>
            </w:pPr>
            <w:r w:rsidRPr="003A17D6">
              <w:rPr>
                <w:rFonts w:ascii="Sylfaen" w:hAnsi="Sylfaen"/>
                <w:color w:val="231F20"/>
                <w:sz w:val="18"/>
                <w:szCs w:val="18"/>
              </w:rPr>
              <w:lastRenderedPageBreak/>
              <w:t>1.</w:t>
            </w:r>
          </w:p>
        </w:tc>
        <w:tc>
          <w:tcPr>
            <w:tcW w:w="10255" w:type="dxa"/>
            <w:tcBorders>
              <w:top w:val="single" w:sz="8" w:space="0" w:color="4FB2CE"/>
              <w:bottom w:val="single" w:sz="8" w:space="0" w:color="4FB2CE"/>
            </w:tcBorders>
          </w:tcPr>
          <w:p w14:paraId="6287E63A" w14:textId="77777777" w:rsidR="003A17D6" w:rsidRPr="003A17D6" w:rsidRDefault="003A17D6" w:rsidP="00731ECA">
            <w:pPr>
              <w:pStyle w:val="TableParagraph"/>
              <w:spacing w:before="155" w:line="259" w:lineRule="auto"/>
              <w:ind w:right="-15"/>
              <w:jc w:val="both"/>
              <w:rPr>
                <w:rFonts w:ascii="Sylfaen" w:hAnsi="Sylfaen"/>
                <w:sz w:val="18"/>
                <w:szCs w:val="18"/>
              </w:rPr>
            </w:pPr>
            <w:r w:rsidRPr="003A17D6">
              <w:rPr>
                <w:rFonts w:ascii="Sylfaen" w:hAnsi="Sylfaen"/>
                <w:color w:val="231F20"/>
                <w:sz w:val="18"/>
                <w:szCs w:val="18"/>
                <w:lang w:val="ka-GE"/>
              </w:rPr>
              <w:t>დაწესებულია შეზღუდვები პერსონალური ასისტენტებისა თუ სერვისის მიმწოდებლების შერჩევის შესაძლებლობაზე. მაგალითად, პერსონალური ასისტენტის დამქირავებელს შეუძლია დაასაქმოს მხოლოდ გარკვეული კატეგორიის ადამიანები, მაგალითად, ხანგრძლივად დაუსაქმებელი პირები; ან შეუძლია ითანამშრომლოს ისეთ სააგენტოსთან, რომელიც სახელმწიფოს მიერ დამტკიცებულ სიაშია.</w:t>
            </w:r>
          </w:p>
        </w:tc>
      </w:tr>
      <w:tr w:rsidR="003A17D6" w:rsidRPr="003A17D6" w14:paraId="3538F361" w14:textId="77777777" w:rsidTr="00FF1AF9">
        <w:trPr>
          <w:trHeight w:val="672"/>
        </w:trPr>
        <w:tc>
          <w:tcPr>
            <w:tcW w:w="377" w:type="dxa"/>
            <w:tcBorders>
              <w:top w:val="single" w:sz="8" w:space="0" w:color="4FB2CE"/>
              <w:bottom w:val="single" w:sz="8" w:space="0" w:color="4FB2CE"/>
            </w:tcBorders>
          </w:tcPr>
          <w:p w14:paraId="71F1BDF1"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2.</w:t>
            </w:r>
          </w:p>
        </w:tc>
        <w:tc>
          <w:tcPr>
            <w:tcW w:w="10255" w:type="dxa"/>
            <w:tcBorders>
              <w:top w:val="single" w:sz="8" w:space="0" w:color="4FB2CE"/>
              <w:bottom w:val="single" w:sz="8" w:space="0" w:color="4FB2CE"/>
            </w:tcBorders>
          </w:tcPr>
          <w:p w14:paraId="6210AFE6" w14:textId="77777777" w:rsidR="003A17D6" w:rsidRPr="003A17D6" w:rsidRDefault="003A17D6" w:rsidP="00731ECA">
            <w:pPr>
              <w:pStyle w:val="TableParagraph"/>
              <w:spacing w:before="155"/>
              <w:jc w:val="both"/>
              <w:rPr>
                <w:rFonts w:ascii="Sylfaen" w:hAnsi="Sylfaen"/>
                <w:sz w:val="18"/>
                <w:szCs w:val="18"/>
              </w:rPr>
            </w:pPr>
            <w:r w:rsidRPr="003A17D6">
              <w:rPr>
                <w:rFonts w:ascii="Sylfaen" w:hAnsi="Sylfaen"/>
                <w:color w:val="231F20"/>
                <w:sz w:val="18"/>
                <w:szCs w:val="18"/>
                <w:lang w:val="ka-GE"/>
              </w:rPr>
              <w:t>სერვისის მიმღებ პირებს არ გააჩნიათ კონტროლი დაფინანსებაზე.</w:t>
            </w:r>
          </w:p>
        </w:tc>
      </w:tr>
      <w:tr w:rsidR="003A17D6" w:rsidRPr="003A17D6" w14:paraId="61964220" w14:textId="77777777" w:rsidTr="00FF1AF9">
        <w:trPr>
          <w:trHeight w:val="1612"/>
        </w:trPr>
        <w:tc>
          <w:tcPr>
            <w:tcW w:w="377" w:type="dxa"/>
            <w:tcBorders>
              <w:top w:val="single" w:sz="8" w:space="0" w:color="4FB2CE"/>
              <w:bottom w:val="single" w:sz="8" w:space="0" w:color="4FB2CE"/>
            </w:tcBorders>
          </w:tcPr>
          <w:p w14:paraId="64DDAE7F"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3.</w:t>
            </w:r>
          </w:p>
        </w:tc>
        <w:tc>
          <w:tcPr>
            <w:tcW w:w="10255" w:type="dxa"/>
            <w:tcBorders>
              <w:top w:val="single" w:sz="8" w:space="0" w:color="4FB2CE"/>
              <w:bottom w:val="single" w:sz="8" w:space="0" w:color="4FB2CE"/>
            </w:tcBorders>
          </w:tcPr>
          <w:p w14:paraId="277C2B4F" w14:textId="77777777" w:rsidR="003A17D6" w:rsidRPr="003A17D6" w:rsidRDefault="003A17D6" w:rsidP="00731ECA">
            <w:pPr>
              <w:pStyle w:val="TableParagraph"/>
              <w:spacing w:before="155" w:line="259" w:lineRule="auto"/>
              <w:ind w:right="1"/>
              <w:jc w:val="both"/>
              <w:rPr>
                <w:rFonts w:ascii="Sylfaen" w:hAnsi="Sylfaen"/>
                <w:sz w:val="18"/>
                <w:szCs w:val="18"/>
              </w:rPr>
            </w:pPr>
            <w:r w:rsidRPr="003A17D6">
              <w:rPr>
                <w:rFonts w:ascii="Sylfaen" w:hAnsi="Sylfaen"/>
                <w:color w:val="231F20"/>
                <w:sz w:val="18"/>
                <w:szCs w:val="18"/>
                <w:lang w:val="ka-GE"/>
              </w:rPr>
              <w:t>პირდაპირი გადახდები ძირითადად განსაზღვრულია არსებული შემოსავლის საფუძველზე, თუმცა ზოგჯერ შეზღუდული შესაძლებლობის ხარისხზეც. შესაბამისად, პირველ შემთხვევაში, პირდაპირი გადახდების უზრუნველყოფა მხოლოდ დაბალი შემოსავლის ადამიანებს ეხებათ, ან ხდება ფინანსური სახსრების შემოწმება, ისე რომ პირდაპირი გადახდები ხელმისაწვდომი იყოს მხოლოდ დაბალი შემოსავლის მქონეთათვის.</w:t>
            </w:r>
          </w:p>
        </w:tc>
      </w:tr>
      <w:tr w:rsidR="003A17D6" w:rsidRPr="003A17D6" w14:paraId="64A28500" w14:textId="77777777" w:rsidTr="00FF1AF9">
        <w:trPr>
          <w:trHeight w:val="1298"/>
        </w:trPr>
        <w:tc>
          <w:tcPr>
            <w:tcW w:w="377" w:type="dxa"/>
            <w:tcBorders>
              <w:top w:val="single" w:sz="8" w:space="0" w:color="4FB2CE"/>
              <w:bottom w:val="single" w:sz="8" w:space="0" w:color="4FB2CE"/>
            </w:tcBorders>
          </w:tcPr>
          <w:p w14:paraId="5C73A9F4"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4.</w:t>
            </w:r>
          </w:p>
        </w:tc>
        <w:tc>
          <w:tcPr>
            <w:tcW w:w="10255" w:type="dxa"/>
            <w:tcBorders>
              <w:top w:val="single" w:sz="8" w:space="0" w:color="4FB2CE"/>
              <w:bottom w:val="single" w:sz="8" w:space="0" w:color="4FB2CE"/>
            </w:tcBorders>
          </w:tcPr>
          <w:p w14:paraId="5C4BD7CC" w14:textId="77777777" w:rsidR="003A17D6" w:rsidRPr="003A17D6" w:rsidRDefault="003A17D6" w:rsidP="00731ECA">
            <w:pPr>
              <w:pStyle w:val="TableParagraph"/>
              <w:spacing w:before="155" w:line="259" w:lineRule="auto"/>
              <w:ind w:right="3"/>
              <w:jc w:val="both"/>
              <w:rPr>
                <w:rFonts w:ascii="Sylfaen" w:hAnsi="Sylfaen"/>
                <w:sz w:val="18"/>
                <w:szCs w:val="18"/>
              </w:rPr>
            </w:pPr>
            <w:r w:rsidRPr="003A17D6">
              <w:rPr>
                <w:rFonts w:ascii="Sylfaen" w:hAnsi="Sylfaen"/>
                <w:color w:val="231F20"/>
                <w:sz w:val="18"/>
                <w:szCs w:val="18"/>
                <w:lang w:val="ka-GE"/>
              </w:rPr>
              <w:t>პირდაპირ გადარიცხვებზე ხელმისაწვდომობა დამოკიდებულია გეოგრაფიულ საცხოვრებელზე. შესაბამისად, პირდაპირი გადარიცხვა ვერ შენარჩუნდება, როდესაც ინდივიდი შეიცვლის საცხოვრებელ ადგილსამყოფელს.</w:t>
            </w:r>
          </w:p>
        </w:tc>
      </w:tr>
      <w:tr w:rsidR="003A17D6" w:rsidRPr="003A17D6" w14:paraId="0F509114" w14:textId="77777777" w:rsidTr="00FF1AF9">
        <w:trPr>
          <w:trHeight w:val="672"/>
        </w:trPr>
        <w:tc>
          <w:tcPr>
            <w:tcW w:w="377" w:type="dxa"/>
            <w:tcBorders>
              <w:top w:val="single" w:sz="8" w:space="0" w:color="4FB2CE"/>
              <w:bottom w:val="single" w:sz="8" w:space="0" w:color="4FB2CE"/>
            </w:tcBorders>
          </w:tcPr>
          <w:p w14:paraId="49D52D50"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5.</w:t>
            </w:r>
          </w:p>
        </w:tc>
        <w:tc>
          <w:tcPr>
            <w:tcW w:w="10255" w:type="dxa"/>
            <w:tcBorders>
              <w:top w:val="single" w:sz="8" w:space="0" w:color="4FB2CE"/>
              <w:bottom w:val="single" w:sz="8" w:space="0" w:color="4FB2CE"/>
            </w:tcBorders>
          </w:tcPr>
          <w:p w14:paraId="12382783" w14:textId="77777777" w:rsidR="003A17D6" w:rsidRPr="003A17D6" w:rsidRDefault="003A17D6" w:rsidP="00731ECA">
            <w:pPr>
              <w:pStyle w:val="TableParagraph"/>
              <w:spacing w:before="155"/>
              <w:jc w:val="both"/>
              <w:rPr>
                <w:rFonts w:ascii="Sylfaen" w:hAnsi="Sylfaen"/>
                <w:sz w:val="18"/>
                <w:szCs w:val="18"/>
              </w:rPr>
            </w:pPr>
            <w:r w:rsidRPr="003A17D6">
              <w:rPr>
                <w:rFonts w:ascii="Sylfaen" w:hAnsi="Sylfaen"/>
                <w:color w:val="231F20"/>
                <w:sz w:val="18"/>
                <w:szCs w:val="18"/>
                <w:lang w:val="ka-GE"/>
              </w:rPr>
              <w:t>კვირაში ასისტირების საათების მაქსიმალური და მინიმალური რაოდენობა მკაცრადაა განსაზღვრული</w:t>
            </w:r>
            <w:r w:rsidRPr="003A17D6">
              <w:rPr>
                <w:rFonts w:ascii="Sylfaen" w:hAnsi="Sylfaen"/>
                <w:color w:val="231F20"/>
                <w:sz w:val="18"/>
                <w:szCs w:val="18"/>
              </w:rPr>
              <w:t>.</w:t>
            </w:r>
          </w:p>
        </w:tc>
      </w:tr>
      <w:tr w:rsidR="003A17D6" w:rsidRPr="003A17D6" w14:paraId="4D7B21F6" w14:textId="77777777" w:rsidTr="00FF1AF9">
        <w:trPr>
          <w:trHeight w:val="672"/>
        </w:trPr>
        <w:tc>
          <w:tcPr>
            <w:tcW w:w="377" w:type="dxa"/>
            <w:tcBorders>
              <w:top w:val="single" w:sz="8" w:space="0" w:color="4FB2CE"/>
              <w:bottom w:val="single" w:sz="8" w:space="0" w:color="4FB2CE"/>
            </w:tcBorders>
          </w:tcPr>
          <w:p w14:paraId="20DA607E"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6.</w:t>
            </w:r>
          </w:p>
        </w:tc>
        <w:tc>
          <w:tcPr>
            <w:tcW w:w="10255" w:type="dxa"/>
            <w:tcBorders>
              <w:top w:val="single" w:sz="8" w:space="0" w:color="4FB2CE"/>
              <w:bottom w:val="single" w:sz="8" w:space="0" w:color="4FB2CE"/>
            </w:tcBorders>
          </w:tcPr>
          <w:p w14:paraId="74B48C66" w14:textId="77777777" w:rsidR="003A17D6" w:rsidRPr="003A17D6" w:rsidRDefault="003A17D6" w:rsidP="00731ECA">
            <w:pPr>
              <w:pStyle w:val="TableParagraph"/>
              <w:spacing w:before="155"/>
              <w:jc w:val="both"/>
              <w:rPr>
                <w:rFonts w:ascii="Sylfaen" w:hAnsi="Sylfaen"/>
                <w:sz w:val="18"/>
                <w:szCs w:val="18"/>
              </w:rPr>
            </w:pPr>
            <w:r w:rsidRPr="003A17D6">
              <w:rPr>
                <w:rFonts w:ascii="Sylfaen" w:hAnsi="Sylfaen"/>
                <w:color w:val="231F20"/>
                <w:sz w:val="18"/>
                <w:szCs w:val="18"/>
                <w:lang w:val="ka-GE"/>
              </w:rPr>
              <w:t xml:space="preserve">ასისტირება შემოიფარგლება მხოლოდ პერსონალური ზრუნვით, მაგალითად, დაბანით, კვებით და ასე შემდეგ. </w:t>
            </w:r>
          </w:p>
        </w:tc>
      </w:tr>
      <w:tr w:rsidR="003A17D6" w:rsidRPr="003A17D6" w14:paraId="393F26DC" w14:textId="77777777" w:rsidTr="00FF1AF9">
        <w:trPr>
          <w:trHeight w:val="984"/>
        </w:trPr>
        <w:tc>
          <w:tcPr>
            <w:tcW w:w="377" w:type="dxa"/>
            <w:tcBorders>
              <w:top w:val="single" w:sz="8" w:space="0" w:color="4FB2CE"/>
              <w:bottom w:val="single" w:sz="8" w:space="0" w:color="4FB2CE"/>
            </w:tcBorders>
          </w:tcPr>
          <w:p w14:paraId="07D2AC6B"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7.</w:t>
            </w:r>
          </w:p>
        </w:tc>
        <w:tc>
          <w:tcPr>
            <w:tcW w:w="10255" w:type="dxa"/>
            <w:tcBorders>
              <w:top w:val="single" w:sz="8" w:space="0" w:color="4FB2CE"/>
              <w:bottom w:val="single" w:sz="8" w:space="0" w:color="4FB2CE"/>
            </w:tcBorders>
          </w:tcPr>
          <w:p w14:paraId="382D3460" w14:textId="7F07B621" w:rsidR="003A17D6" w:rsidRPr="003A17D6" w:rsidRDefault="003A17D6" w:rsidP="00731ECA">
            <w:pPr>
              <w:pStyle w:val="TableParagraph"/>
              <w:spacing w:before="155" w:line="259" w:lineRule="auto"/>
              <w:jc w:val="both"/>
              <w:rPr>
                <w:rFonts w:ascii="Sylfaen" w:hAnsi="Sylfaen"/>
                <w:sz w:val="18"/>
                <w:szCs w:val="18"/>
              </w:rPr>
            </w:pPr>
            <w:r w:rsidRPr="003A17D6">
              <w:rPr>
                <w:rFonts w:ascii="Sylfaen" w:hAnsi="Sylfaen"/>
                <w:color w:val="231F20"/>
                <w:sz w:val="18"/>
                <w:szCs w:val="18"/>
                <w:lang w:val="ka-GE"/>
              </w:rPr>
              <w:t>ფინანსები არ არის საკმარისი ადამიანთა საჭიროებების დასაფარად, მათ შორის იმ პირებისაც, ვინც საკუთარ თავზე იღებს დამქირავებლის როლის შესრ</w:t>
            </w:r>
            <w:r w:rsidR="004133F5">
              <w:rPr>
                <w:rFonts w:ascii="Sylfaen" w:hAnsi="Sylfaen"/>
                <w:color w:val="231F20"/>
                <w:sz w:val="18"/>
                <w:szCs w:val="18"/>
                <w:lang w:val="ka-GE"/>
              </w:rPr>
              <w:t>უ</w:t>
            </w:r>
            <w:r w:rsidRPr="003A17D6">
              <w:rPr>
                <w:rFonts w:ascii="Sylfaen" w:hAnsi="Sylfaen"/>
                <w:color w:val="231F20"/>
                <w:sz w:val="18"/>
                <w:szCs w:val="18"/>
                <w:lang w:val="ka-GE"/>
              </w:rPr>
              <w:t>ლებას.</w:t>
            </w:r>
          </w:p>
        </w:tc>
      </w:tr>
      <w:tr w:rsidR="003A17D6" w:rsidRPr="003A17D6" w14:paraId="5F3E87CD" w14:textId="77777777" w:rsidTr="00FF1AF9">
        <w:trPr>
          <w:trHeight w:val="984"/>
        </w:trPr>
        <w:tc>
          <w:tcPr>
            <w:tcW w:w="377" w:type="dxa"/>
            <w:tcBorders>
              <w:top w:val="single" w:sz="8" w:space="0" w:color="4FB2CE"/>
              <w:bottom w:val="single" w:sz="8" w:space="0" w:color="4FB2CE"/>
            </w:tcBorders>
          </w:tcPr>
          <w:p w14:paraId="46C2938C" w14:textId="77777777" w:rsidR="003A17D6" w:rsidRPr="003A17D6" w:rsidRDefault="003A17D6" w:rsidP="00731ECA">
            <w:pPr>
              <w:pStyle w:val="TableParagraph"/>
              <w:ind w:left="-1"/>
              <w:jc w:val="both"/>
              <w:rPr>
                <w:rFonts w:ascii="Sylfaen" w:hAnsi="Sylfaen"/>
                <w:sz w:val="18"/>
                <w:szCs w:val="18"/>
              </w:rPr>
            </w:pPr>
            <w:r w:rsidRPr="003A17D6">
              <w:rPr>
                <w:rFonts w:ascii="Sylfaen" w:hAnsi="Sylfaen"/>
                <w:color w:val="231F20"/>
                <w:sz w:val="18"/>
                <w:szCs w:val="18"/>
              </w:rPr>
              <w:t>8.</w:t>
            </w:r>
          </w:p>
        </w:tc>
        <w:tc>
          <w:tcPr>
            <w:tcW w:w="10255" w:type="dxa"/>
            <w:tcBorders>
              <w:top w:val="single" w:sz="8" w:space="0" w:color="4FB2CE"/>
              <w:bottom w:val="single" w:sz="8" w:space="0" w:color="4FB2CE"/>
            </w:tcBorders>
          </w:tcPr>
          <w:p w14:paraId="31A34298" w14:textId="37972C34" w:rsidR="003A17D6" w:rsidRPr="003A17D6" w:rsidRDefault="003A17D6" w:rsidP="00731ECA">
            <w:pPr>
              <w:pStyle w:val="TableParagraph"/>
              <w:spacing w:before="154" w:line="259" w:lineRule="auto"/>
              <w:jc w:val="both"/>
              <w:rPr>
                <w:rFonts w:ascii="Sylfaen" w:hAnsi="Sylfaen"/>
                <w:sz w:val="18"/>
                <w:szCs w:val="18"/>
              </w:rPr>
            </w:pPr>
            <w:r w:rsidRPr="003A17D6">
              <w:rPr>
                <w:rFonts w:ascii="Sylfaen" w:hAnsi="Sylfaen"/>
                <w:color w:val="231F20"/>
                <w:sz w:val="18"/>
                <w:szCs w:val="18"/>
                <w:lang w:val="ka-GE"/>
              </w:rPr>
              <w:t xml:space="preserve">დაწესებულია მინიმალური და/ან მაქსიმალური ასაკობრივი ზღვარი </w:t>
            </w:r>
            <w:r w:rsidR="00580A8A">
              <w:rPr>
                <w:rFonts w:ascii="Sylfaen" w:hAnsi="Sylfaen"/>
                <w:color w:val="231F20"/>
                <w:sz w:val="18"/>
                <w:szCs w:val="18"/>
                <w:lang w:val="ka-GE"/>
              </w:rPr>
              <w:t>პერსონალური ასისტენტის</w:t>
            </w:r>
            <w:r w:rsidRPr="003A17D6">
              <w:rPr>
                <w:rFonts w:ascii="Sylfaen" w:hAnsi="Sylfaen"/>
                <w:color w:val="231F20"/>
                <w:sz w:val="18"/>
                <w:szCs w:val="18"/>
                <w:lang w:val="ka-GE"/>
              </w:rPr>
              <w:t xml:space="preserve"> </w:t>
            </w:r>
            <w:r w:rsidR="00C171F4">
              <w:rPr>
                <w:rFonts w:ascii="Sylfaen" w:hAnsi="Sylfaen"/>
                <w:color w:val="231F20"/>
                <w:sz w:val="18"/>
                <w:szCs w:val="18"/>
                <w:lang w:val="ka-GE"/>
              </w:rPr>
              <w:t xml:space="preserve">სერვისის </w:t>
            </w:r>
            <w:r w:rsidRPr="003A17D6">
              <w:rPr>
                <w:rFonts w:ascii="Sylfaen" w:hAnsi="Sylfaen"/>
                <w:color w:val="231F20"/>
                <w:sz w:val="18"/>
                <w:szCs w:val="18"/>
                <w:lang w:val="ka-GE"/>
              </w:rPr>
              <w:t xml:space="preserve">მომხმარებლისთვის. </w:t>
            </w:r>
          </w:p>
        </w:tc>
      </w:tr>
    </w:tbl>
    <w:p w14:paraId="59314C46" w14:textId="77777777" w:rsidR="00A22FD5" w:rsidRPr="003A17D6" w:rsidRDefault="00A22FD5" w:rsidP="00731ECA">
      <w:pPr>
        <w:tabs>
          <w:tab w:val="left" w:pos="1647"/>
        </w:tabs>
        <w:spacing w:before="168" w:line="268" w:lineRule="auto"/>
        <w:ind w:right="1245"/>
        <w:jc w:val="both"/>
        <w:rPr>
          <w:rFonts w:ascii="Sylfaen" w:hAnsi="Sylfaen"/>
          <w:bCs/>
          <w:color w:val="2F5496" w:themeColor="accent1" w:themeShade="BF"/>
          <w:sz w:val="24"/>
          <w:szCs w:val="18"/>
          <w14:ligatures w14:val="none"/>
        </w:rPr>
      </w:pPr>
    </w:p>
    <w:p w14:paraId="761F0089" w14:textId="42809E1C" w:rsidR="00A22FD5" w:rsidRPr="003A17D6" w:rsidRDefault="00A22FD5" w:rsidP="00731ECA">
      <w:pPr>
        <w:pStyle w:val="BodyText"/>
        <w:jc w:val="both"/>
        <w:rPr>
          <w:rFonts w:ascii="Sylfaen" w:hAnsi="Sylfaen"/>
          <w:color w:val="231F20"/>
          <w:sz w:val="20"/>
          <w:szCs w:val="20"/>
          <w:lang/>
        </w:rPr>
      </w:pPr>
      <w:r w:rsidRPr="003A17D6">
        <w:rPr>
          <w:rFonts w:ascii="Sylfaen" w:hAnsi="Sylfaen"/>
          <w:color w:val="231F20"/>
          <w:sz w:val="20"/>
          <w:szCs w:val="20"/>
          <w:lang/>
        </w:rPr>
        <w:t>(</w:t>
      </w:r>
      <w:r w:rsidRPr="003A17D6">
        <w:rPr>
          <w:rFonts w:ascii="Sylfaen" w:hAnsi="Sylfaen"/>
          <w:color w:val="231F20"/>
          <w:sz w:val="20"/>
          <w:szCs w:val="20"/>
          <w:lang w:val="ka-GE"/>
        </w:rPr>
        <w:t>ცხრილი შედგენილია ჯიმ ელდერ-ვუდვარდის</w:t>
      </w:r>
      <w:r w:rsidR="00852618" w:rsidRPr="003A17D6">
        <w:rPr>
          <w:rStyle w:val="FootnoteReference"/>
          <w:rFonts w:ascii="Sylfaen" w:hAnsi="Sylfaen"/>
          <w:color w:val="231F20"/>
          <w:sz w:val="20"/>
          <w:szCs w:val="20"/>
          <w:lang w:val="ka-GE"/>
        </w:rPr>
        <w:footnoteReference w:id="3"/>
      </w:r>
      <w:r w:rsidRPr="003A17D6">
        <w:rPr>
          <w:rFonts w:ascii="Sylfaen" w:hAnsi="Sylfaen"/>
          <w:color w:val="231F20"/>
          <w:sz w:val="20"/>
          <w:szCs w:val="20"/>
          <w:lang w:val="ka-GE"/>
        </w:rPr>
        <w:t xml:space="preserve"> მიერ</w:t>
      </w:r>
      <w:r w:rsidR="00852618" w:rsidRPr="003A17D6">
        <w:rPr>
          <w:rFonts w:ascii="Sylfaen" w:hAnsi="Sylfaen"/>
          <w:color w:val="231F20"/>
          <w:sz w:val="20"/>
          <w:szCs w:val="20"/>
          <w:lang w:val="ka-GE"/>
        </w:rPr>
        <w:t>, ადაპტირებული ადოლფ რაცკასგან</w:t>
      </w:r>
      <w:r w:rsidR="00852618" w:rsidRPr="003A17D6">
        <w:rPr>
          <w:rStyle w:val="FootnoteReference"/>
          <w:rFonts w:ascii="Sylfaen" w:hAnsi="Sylfaen"/>
          <w:color w:val="231F20"/>
          <w:sz w:val="20"/>
          <w:szCs w:val="20"/>
          <w:lang w:val="ka-GE"/>
        </w:rPr>
        <w:footnoteReference w:id="4"/>
      </w:r>
      <w:r w:rsidR="00852618" w:rsidRPr="003A17D6">
        <w:rPr>
          <w:rFonts w:ascii="Sylfaen" w:hAnsi="Sylfaen"/>
          <w:color w:val="231F20"/>
          <w:sz w:val="20"/>
          <w:szCs w:val="20"/>
          <w:lang w:val="ka-GE"/>
        </w:rPr>
        <w:t>, 2018</w:t>
      </w:r>
      <w:r w:rsidRPr="003A17D6">
        <w:rPr>
          <w:rFonts w:ascii="Sylfaen" w:hAnsi="Sylfaen"/>
          <w:color w:val="231F20"/>
          <w:sz w:val="20"/>
          <w:szCs w:val="20"/>
          <w:lang/>
        </w:rPr>
        <w:t>)</w:t>
      </w:r>
    </w:p>
    <w:p w14:paraId="4B8882CE" w14:textId="77777777" w:rsidR="00852618" w:rsidRPr="003A17D6" w:rsidRDefault="00852618" w:rsidP="00731ECA">
      <w:pPr>
        <w:pStyle w:val="BodyText"/>
        <w:jc w:val="both"/>
        <w:rPr>
          <w:rFonts w:ascii="Sylfaen" w:hAnsi="Sylfaen"/>
          <w:lang/>
        </w:rPr>
      </w:pPr>
    </w:p>
    <w:p w14:paraId="4B510B3E" w14:textId="77777777" w:rsidR="00CC527E" w:rsidRPr="003A17D6" w:rsidRDefault="00CC527E" w:rsidP="00731ECA">
      <w:pPr>
        <w:tabs>
          <w:tab w:val="left" w:pos="1647"/>
        </w:tabs>
        <w:spacing w:before="168" w:line="268" w:lineRule="auto"/>
        <w:ind w:right="1245"/>
        <w:jc w:val="both"/>
        <w:rPr>
          <w:rFonts w:ascii="Sylfaen" w:hAnsi="Sylfaen"/>
          <w:bCs/>
          <w:color w:val="2F5496" w:themeColor="accent1" w:themeShade="BF"/>
          <w:sz w:val="24"/>
          <w:szCs w:val="56"/>
          <w14:ligatures w14:val="none"/>
        </w:rPr>
      </w:pPr>
    </w:p>
    <w:p w14:paraId="66B1CA4D" w14:textId="77777777" w:rsidR="00CC527E" w:rsidRPr="003A17D6" w:rsidRDefault="00CC527E" w:rsidP="00731ECA">
      <w:pPr>
        <w:tabs>
          <w:tab w:val="left" w:pos="1647"/>
        </w:tabs>
        <w:spacing w:before="168" w:line="268" w:lineRule="auto"/>
        <w:ind w:right="1245"/>
        <w:jc w:val="both"/>
        <w:rPr>
          <w:rFonts w:ascii="Sylfaen" w:hAnsi="Sylfaen"/>
          <w:bCs/>
          <w:color w:val="2F5496" w:themeColor="accent1" w:themeShade="BF"/>
          <w:sz w:val="24"/>
          <w:szCs w:val="56"/>
          <w14:ligatures w14:val="none"/>
        </w:rPr>
      </w:pPr>
    </w:p>
    <w:p w14:paraId="301F5870" w14:textId="77777777" w:rsidR="00CC527E" w:rsidRPr="003A17D6" w:rsidRDefault="00CC527E" w:rsidP="00731ECA">
      <w:pPr>
        <w:tabs>
          <w:tab w:val="left" w:pos="1647"/>
        </w:tabs>
        <w:spacing w:before="168" w:line="268" w:lineRule="auto"/>
        <w:ind w:right="1245"/>
        <w:jc w:val="both"/>
        <w:rPr>
          <w:rFonts w:ascii="Sylfaen" w:hAnsi="Sylfaen"/>
          <w:bCs/>
          <w:color w:val="2F5496" w:themeColor="accent1" w:themeShade="BF"/>
          <w:sz w:val="24"/>
          <w:szCs w:val="56"/>
          <w14:ligatures w14:val="none"/>
        </w:rPr>
      </w:pPr>
    </w:p>
    <w:p w14:paraId="6A43FB69" w14:textId="4DAAE4FB" w:rsidR="00852618" w:rsidRPr="003A17D6" w:rsidRDefault="00852618" w:rsidP="00731ECA">
      <w:pPr>
        <w:tabs>
          <w:tab w:val="left" w:pos="1647"/>
        </w:tabs>
        <w:spacing w:before="168" w:line="268" w:lineRule="auto"/>
        <w:ind w:right="1245"/>
        <w:jc w:val="both"/>
        <w:rPr>
          <w:rFonts w:ascii="Sylfaen" w:hAnsi="Sylfaen"/>
          <w:bCs/>
          <w:color w:val="FFC000"/>
          <w:sz w:val="52"/>
          <w:szCs w:val="52"/>
          <w14:ligatures w14:val="none"/>
        </w:rPr>
      </w:pPr>
      <w:r w:rsidRPr="003A17D6">
        <w:rPr>
          <w:rFonts w:ascii="Sylfaen" w:hAnsi="Sylfaen"/>
          <w:bCs/>
          <w:color w:val="FFC000"/>
          <w:sz w:val="52"/>
          <w:szCs w:val="52"/>
          <w14:ligatures w14:val="none"/>
        </w:rPr>
        <w:t>მითი</w:t>
      </w:r>
    </w:p>
    <w:p w14:paraId="1C2D3200" w14:textId="50B347D3" w:rsidR="00852618" w:rsidRPr="003A17D6" w:rsidRDefault="00580A8A" w:rsidP="00731ECA">
      <w:pPr>
        <w:tabs>
          <w:tab w:val="left" w:pos="1647"/>
        </w:tabs>
        <w:spacing w:before="168" w:line="268" w:lineRule="auto"/>
        <w:ind w:right="1245"/>
        <w:jc w:val="both"/>
        <w:rPr>
          <w:rFonts w:ascii="Sylfaen" w:hAnsi="Sylfaen"/>
          <w:b/>
          <w:sz w:val="24"/>
          <w:szCs w:val="24"/>
          <w14:ligatures w14:val="none"/>
        </w:rPr>
      </w:pPr>
      <w:r>
        <w:rPr>
          <w:rFonts w:ascii="Sylfaen" w:hAnsi="Sylfaen"/>
          <w:b/>
          <w:sz w:val="24"/>
          <w:szCs w:val="24"/>
          <w14:ligatures w14:val="none"/>
        </w:rPr>
        <w:lastRenderedPageBreak/>
        <w:t>პერსონალური ასისტენტის</w:t>
      </w:r>
      <w:r w:rsidR="00C171F4">
        <w:rPr>
          <w:rFonts w:ascii="Sylfaen" w:hAnsi="Sylfaen"/>
          <w:b/>
          <w:sz w:val="24"/>
          <w:szCs w:val="24"/>
          <w:lang w:val="ka-GE"/>
          <w14:ligatures w14:val="none"/>
        </w:rPr>
        <w:t xml:space="preserve"> სერვისი</w:t>
      </w:r>
      <w:r w:rsidR="00852618" w:rsidRPr="003A17D6">
        <w:rPr>
          <w:rFonts w:ascii="Sylfaen" w:hAnsi="Sylfaen"/>
          <w:b/>
          <w:sz w:val="24"/>
          <w:szCs w:val="24"/>
          <w14:ligatures w14:val="none"/>
        </w:rPr>
        <w:t xml:space="preserve"> განკუთვნილია მხოლოდ ფიზიკური შეზღუდვის მქონე ადამიანებისთვის. ინტელექტუალური შეზღუდვის</w:t>
      </w:r>
      <w:r w:rsidR="00EB11DA">
        <w:rPr>
          <w:rFonts w:ascii="Sylfaen" w:hAnsi="Sylfaen"/>
          <w:b/>
          <w:sz w:val="24"/>
          <w:szCs w:val="24"/>
          <w:lang w:val="ka-GE"/>
          <w14:ligatures w14:val="none"/>
        </w:rPr>
        <w:t>,</w:t>
      </w:r>
      <w:r w:rsidR="00852618" w:rsidRPr="003A17D6">
        <w:rPr>
          <w:rFonts w:ascii="Sylfaen" w:hAnsi="Sylfaen"/>
          <w:b/>
          <w:sz w:val="24"/>
          <w:szCs w:val="24"/>
          <w14:ligatures w14:val="none"/>
        </w:rPr>
        <w:t xml:space="preserve"> აუტი</w:t>
      </w:r>
      <w:r w:rsidR="00EB11DA">
        <w:rPr>
          <w:rFonts w:ascii="Sylfaen" w:hAnsi="Sylfaen"/>
          <w:b/>
          <w:sz w:val="24"/>
          <w:szCs w:val="24"/>
          <w:lang w:val="ka-GE"/>
          <w14:ligatures w14:val="none"/>
        </w:rPr>
        <w:t>ზ</w:t>
      </w:r>
      <w:r w:rsidR="00852618" w:rsidRPr="003A17D6">
        <w:rPr>
          <w:rFonts w:ascii="Sylfaen" w:hAnsi="Sylfaen"/>
          <w:b/>
          <w:sz w:val="24"/>
          <w:szCs w:val="24"/>
          <w14:ligatures w14:val="none"/>
        </w:rPr>
        <w:t xml:space="preserve">მისა და </w:t>
      </w:r>
      <w:r w:rsidR="002C249F">
        <w:rPr>
          <w:rFonts w:ascii="Sylfaen" w:hAnsi="Sylfaen"/>
          <w:b/>
          <w:sz w:val="24"/>
          <w:szCs w:val="24"/>
          <w:lang w:val="ka-GE"/>
          <w14:ligatures w14:val="none"/>
        </w:rPr>
        <w:t>ინტენსიური</w:t>
      </w:r>
      <w:r w:rsidR="00852618" w:rsidRPr="003A17D6">
        <w:rPr>
          <w:rFonts w:ascii="Sylfaen" w:hAnsi="Sylfaen"/>
          <w:b/>
          <w:sz w:val="24"/>
          <w:szCs w:val="24"/>
          <w14:ligatures w14:val="none"/>
        </w:rPr>
        <w:t xml:space="preserve"> საჭრიოებების მქონე პირებს არ შეუძლიათ </w:t>
      </w:r>
      <w:r>
        <w:rPr>
          <w:rFonts w:ascii="Sylfaen" w:hAnsi="Sylfaen"/>
          <w:b/>
          <w:sz w:val="24"/>
          <w:szCs w:val="24"/>
          <w14:ligatures w14:val="none"/>
        </w:rPr>
        <w:t>პერსონალური ასისტენტის</w:t>
      </w:r>
      <w:r w:rsidR="00C171F4">
        <w:rPr>
          <w:rFonts w:ascii="Sylfaen" w:hAnsi="Sylfaen"/>
          <w:b/>
          <w:sz w:val="24"/>
          <w:szCs w:val="24"/>
          <w:lang w:val="ka-GE"/>
          <w14:ligatures w14:val="none"/>
        </w:rPr>
        <w:t xml:space="preserve"> სერვისის</w:t>
      </w:r>
      <w:r w:rsidR="00852618" w:rsidRPr="003A17D6">
        <w:rPr>
          <w:rFonts w:ascii="Sylfaen" w:hAnsi="Sylfaen"/>
          <w:b/>
          <w:sz w:val="24"/>
          <w:szCs w:val="24"/>
          <w14:ligatures w14:val="none"/>
        </w:rPr>
        <w:t xml:space="preserve"> მართვა. </w:t>
      </w:r>
    </w:p>
    <w:p w14:paraId="0CE3E20D" w14:textId="77777777" w:rsidR="00852618" w:rsidRPr="003A17D6" w:rsidRDefault="00852618"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160DBEFF" w14:textId="3681AA86" w:rsidR="00852618" w:rsidRPr="003A17D6" w:rsidRDefault="00852618" w:rsidP="00731ECA">
      <w:pPr>
        <w:tabs>
          <w:tab w:val="left" w:pos="1647"/>
        </w:tabs>
        <w:spacing w:before="168" w:line="268" w:lineRule="auto"/>
        <w:ind w:right="1245"/>
        <w:jc w:val="both"/>
        <w:rPr>
          <w:rFonts w:ascii="Sylfaen" w:hAnsi="Sylfaen"/>
          <w:bCs/>
          <w:color w:val="2F5496" w:themeColor="accent1" w:themeShade="BF"/>
          <w:sz w:val="52"/>
          <w:szCs w:val="52"/>
          <w14:ligatures w14:val="none"/>
        </w:rPr>
      </w:pPr>
      <w:r w:rsidRPr="003A17D6">
        <w:rPr>
          <w:rFonts w:ascii="Sylfaen" w:hAnsi="Sylfaen"/>
          <w:bCs/>
          <w:color w:val="2F5496" w:themeColor="accent1" w:themeShade="BF"/>
          <w:sz w:val="52"/>
          <w:szCs w:val="52"/>
          <w14:ligatures w14:val="none"/>
        </w:rPr>
        <w:t>ფაქტი</w:t>
      </w:r>
    </w:p>
    <w:p w14:paraId="19C37DF1" w14:textId="3310617A" w:rsidR="00A22FD5" w:rsidRPr="003A17D6" w:rsidRDefault="00580A8A" w:rsidP="00731ECA">
      <w:pPr>
        <w:tabs>
          <w:tab w:val="left" w:pos="1647"/>
        </w:tabs>
        <w:spacing w:before="168" w:line="268" w:lineRule="auto"/>
        <w:ind w:right="1245"/>
        <w:jc w:val="both"/>
        <w:rPr>
          <w:rFonts w:ascii="Sylfaen" w:hAnsi="Sylfaen"/>
          <w:b/>
          <w:sz w:val="24"/>
          <w:szCs w:val="24"/>
          <w14:ligatures w14:val="none"/>
        </w:rPr>
      </w:pPr>
      <w:r>
        <w:rPr>
          <w:rFonts w:ascii="Sylfaen" w:hAnsi="Sylfaen"/>
          <w:b/>
          <w:sz w:val="24"/>
          <w:szCs w:val="24"/>
          <w14:ligatures w14:val="none"/>
        </w:rPr>
        <w:t>პერსონალური ასისტენტის</w:t>
      </w:r>
      <w:r w:rsidR="00C171F4">
        <w:rPr>
          <w:rFonts w:ascii="Sylfaen" w:hAnsi="Sylfaen"/>
          <w:b/>
          <w:sz w:val="24"/>
          <w:szCs w:val="24"/>
          <w:lang w:val="ka-GE"/>
          <w14:ligatures w14:val="none"/>
        </w:rPr>
        <w:t xml:space="preserve"> სერვისი</w:t>
      </w:r>
      <w:r w:rsidR="00852618" w:rsidRPr="003A17D6">
        <w:rPr>
          <w:rFonts w:ascii="Sylfaen" w:hAnsi="Sylfaen"/>
          <w:b/>
          <w:sz w:val="24"/>
          <w:szCs w:val="24"/>
          <w14:ligatures w14:val="none"/>
        </w:rPr>
        <w:t xml:space="preserve"> განკუთვნილია ყველა შშმ პირისთვის, რომელიც საჭიროებს მხარდაჭერას იმისათვის, რომ შეძლოს დამოუკიდებელ</w:t>
      </w:r>
      <w:r w:rsidR="00852618" w:rsidRPr="003A17D6">
        <w:rPr>
          <w:rFonts w:ascii="Sylfaen" w:hAnsi="Sylfaen"/>
          <w:b/>
          <w:sz w:val="24"/>
          <w:szCs w:val="24"/>
          <w:lang w:val="ka-GE"/>
          <w14:ligatures w14:val="none"/>
        </w:rPr>
        <w:t>ად</w:t>
      </w:r>
      <w:r w:rsidR="00852618" w:rsidRPr="003A17D6">
        <w:rPr>
          <w:rFonts w:ascii="Sylfaen" w:hAnsi="Sylfaen"/>
          <w:b/>
          <w:sz w:val="24"/>
          <w:szCs w:val="24"/>
          <w14:ligatures w14:val="none"/>
        </w:rPr>
        <w:t xml:space="preserve"> ცხოვრება საკუთარ ცხოვრებაზე კონტროლისა და არჩევანის გზით, მიუხედავად შეზღუდვის</w:t>
      </w:r>
      <w:r w:rsidR="00852618" w:rsidRPr="003A17D6">
        <w:rPr>
          <w:rFonts w:ascii="Sylfaen" w:hAnsi="Sylfaen"/>
          <w:b/>
          <w:sz w:val="24"/>
          <w:szCs w:val="24"/>
          <w:lang w:val="ka-GE"/>
          <w14:ligatures w14:val="none"/>
        </w:rPr>
        <w:t xml:space="preserve"> ტიპისა</w:t>
      </w:r>
      <w:r w:rsidR="00852618" w:rsidRPr="003A17D6">
        <w:rPr>
          <w:rFonts w:ascii="Sylfaen" w:hAnsi="Sylfaen"/>
          <w:b/>
          <w:sz w:val="24"/>
          <w:szCs w:val="24"/>
          <w14:ligatures w14:val="none"/>
        </w:rPr>
        <w:t xml:space="preserve"> და სხვა მახასიათებლებისა. </w:t>
      </w:r>
    </w:p>
    <w:p w14:paraId="7751D4E9" w14:textId="77777777" w:rsidR="00A22FD5" w:rsidRPr="003A17D6" w:rsidRDefault="00A22FD5"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080C5FA8" w14:textId="1E4AB28C" w:rsidR="00852618" w:rsidRPr="003A17D6" w:rsidRDefault="00852618" w:rsidP="00731ECA">
      <w:pPr>
        <w:pStyle w:val="BodyText"/>
        <w:spacing w:before="152" w:line="259" w:lineRule="auto"/>
        <w:ind w:right="1245"/>
        <w:jc w:val="both"/>
        <w:rPr>
          <w:rFonts w:ascii="Sylfaen" w:hAnsi="Sylfaen"/>
          <w:color w:val="231F20"/>
          <w:lang w:val="ka-GE"/>
        </w:rPr>
      </w:pPr>
      <w:r w:rsidRPr="003A17D6">
        <w:rPr>
          <w:rFonts w:ascii="Sylfaen" w:hAnsi="Sylfaen"/>
          <w:color w:val="231F20"/>
          <w:lang w:val="ka-GE"/>
        </w:rPr>
        <w:t>შეზღუდული შესაძლებლობის მქონე პირთა უფლებების კონვენციის მე-19 მუხლის თანახმად: “წინამდებარე კონვენციის მონაწილე სახელმწიფოები აღიარებენ შეზღუდული შესაძლებლობის მქონე ყველა პირის თანაბარ უფლებას, სხვებთან თანასწორი არჩევანით იცხოვრონ საზოგადოებაში და იღებენ ეფექტურ და შესაბამის ზომებს, რათა ხელი შეუწყონ შეზღუდული შესაძლებლობის მქონე პირთა ამ უფლების სრულ რეალიზებასა და მათ სრულყოფილ ჩართვას ადგილობრივ საზოგადოებაში”.</w:t>
      </w:r>
    </w:p>
    <w:p w14:paraId="468CDF0F" w14:textId="2F6DDF71" w:rsidR="00852618" w:rsidRPr="003A17D6" w:rsidRDefault="00852618" w:rsidP="00731ECA">
      <w:pPr>
        <w:pStyle w:val="BodyText"/>
        <w:spacing w:before="68" w:line="259" w:lineRule="auto"/>
        <w:ind w:right="1238"/>
        <w:jc w:val="both"/>
        <w:rPr>
          <w:rFonts w:ascii="Sylfaen" w:hAnsi="Sylfaen"/>
          <w:lang w:val="ka-GE"/>
        </w:rPr>
      </w:pPr>
      <w:r w:rsidRPr="003A17D6">
        <w:rPr>
          <w:rFonts w:ascii="Sylfaen" w:hAnsi="Sylfaen"/>
          <w:color w:val="231F20"/>
          <w:lang w:val="ka-GE"/>
        </w:rPr>
        <w:t>კონვენცია სახელმწიფოსგან მოითხოვს „შეზღუდული შესაძლებლობის მქონე პირთათვის, ბინაზე, ინსტიტუციური და სხვა სახის საზოგადოებრივი დამხმარე მომსახურების მისაწვდომობას, ინდივიდუალური დახმარების ჩათვლით, რაც აუცილებელია მათი საზოგადოებრივ ცხოვრებაში ჩართვის</w:t>
      </w:r>
      <w:r w:rsidR="001E4A1F">
        <w:rPr>
          <w:rFonts w:ascii="Sylfaen" w:hAnsi="Sylfaen"/>
          <w:color w:val="231F20"/>
          <w:lang w:val="ka-GE"/>
        </w:rPr>
        <w:t>თ</w:t>
      </w:r>
      <w:r w:rsidRPr="003A17D6">
        <w:rPr>
          <w:rFonts w:ascii="Sylfaen" w:hAnsi="Sylfaen"/>
          <w:color w:val="231F20"/>
          <w:lang w:val="ka-GE"/>
        </w:rPr>
        <w:t xml:space="preserve">ვის, საზოგადოებისგან იზოლაციისა და სეგრეგაციის პრევენციისთვის.“ </w:t>
      </w:r>
    </w:p>
    <w:p w14:paraId="25560DFB" w14:textId="57972ED4" w:rsidR="00852618" w:rsidRPr="003A17D6" w:rsidRDefault="00852618" w:rsidP="00731ECA">
      <w:pPr>
        <w:pStyle w:val="BodyText"/>
        <w:spacing w:before="137" w:line="259" w:lineRule="auto"/>
        <w:ind w:right="1244"/>
        <w:jc w:val="both"/>
        <w:rPr>
          <w:rFonts w:ascii="Sylfaen" w:hAnsi="Sylfaen"/>
          <w:color w:val="231F20"/>
          <w:lang w:val="ka-GE"/>
        </w:rPr>
      </w:pPr>
      <w:r w:rsidRPr="003A17D6">
        <w:rPr>
          <w:rFonts w:ascii="Sylfaen" w:hAnsi="Sylfaen"/>
          <w:color w:val="231F20"/>
          <w:lang w:val="ka-GE"/>
        </w:rPr>
        <w:t xml:space="preserve">ამასთან, </w:t>
      </w:r>
      <w:r w:rsidR="00DE600C" w:rsidRPr="003A17D6">
        <w:rPr>
          <w:rFonts w:ascii="Sylfaen" w:hAnsi="Sylfaen"/>
          <w:color w:val="231F20"/>
          <w:lang w:val="ka-GE"/>
        </w:rPr>
        <w:t xml:space="preserve">მე-5 ზოგადი კომენტარი </w:t>
      </w:r>
      <w:r w:rsidRPr="003A17D6">
        <w:rPr>
          <w:rFonts w:ascii="Sylfaen" w:hAnsi="Sylfaen"/>
          <w:color w:val="231F20"/>
          <w:lang w:val="ka-GE"/>
        </w:rPr>
        <w:t>კონვენციის მე-19 მუხლის შესახებ ხაზს უსვამს, რომ „პირები ინტელექტუალური დარღვევებით, მით უმეტეს კომპლექსური საკომუნიკაციო მოთხოვნილებებით, ხშირად  ინსტიტუციური დაწესებულების გარეთ ცხოვრებისთვის უუნაროდ</w:t>
      </w:r>
      <w:r w:rsidR="001E4A1F">
        <w:rPr>
          <w:rFonts w:ascii="Sylfaen" w:hAnsi="Sylfaen"/>
          <w:color w:val="231F20"/>
          <w:lang w:val="ka-GE"/>
        </w:rPr>
        <w:t xml:space="preserve"> </w:t>
      </w:r>
      <w:r w:rsidR="001E4A1F" w:rsidRPr="003A17D6">
        <w:rPr>
          <w:rFonts w:ascii="Sylfaen" w:hAnsi="Sylfaen"/>
          <w:color w:val="231F20"/>
          <w:lang w:val="ka-GE"/>
        </w:rPr>
        <w:t>ფასდებიან</w:t>
      </w:r>
      <w:r w:rsidRPr="003A17D6">
        <w:rPr>
          <w:rFonts w:ascii="Sylfaen" w:hAnsi="Sylfaen"/>
          <w:color w:val="231F20"/>
          <w:lang w:val="ka-GE"/>
        </w:rPr>
        <w:t xml:space="preserve">. ასეთი დასაბუთება ეწინააღმდეგება მე-19 მუხლს, რომელიც აფართოებს დამოუკიდებლად ცხოვრებისა და საზოგადოებაში ჩართულობის უფლებას ყველა შშმ პირისთვის, ინტელექტუალური შესაძლებლობისა და თვითფუნქციონირების, ასევე მხარდაჭერის </w:t>
      </w:r>
      <w:r w:rsidRPr="003A17D6">
        <w:rPr>
          <w:rFonts w:ascii="Sylfaen" w:hAnsi="Sylfaen"/>
          <w:color w:val="231F20"/>
          <w:lang w:val="ka-GE"/>
        </w:rPr>
        <w:lastRenderedPageBreak/>
        <w:t>საჭიროების</w:t>
      </w:r>
      <w:r w:rsidR="001950CD">
        <w:rPr>
          <w:rFonts w:ascii="Sylfaen" w:hAnsi="Sylfaen"/>
          <w:color w:val="231F20"/>
          <w:lang w:val="ka-GE"/>
        </w:rPr>
        <w:t xml:space="preserve"> ხარისხის</w:t>
      </w:r>
      <w:r w:rsidRPr="003A17D6">
        <w:rPr>
          <w:rFonts w:ascii="Sylfaen" w:hAnsi="Sylfaen"/>
          <w:color w:val="231F20"/>
          <w:lang w:val="ka-GE"/>
        </w:rPr>
        <w:t xml:space="preserve"> მიუხედავად.“</w:t>
      </w:r>
      <w:r w:rsidRPr="003A17D6">
        <w:rPr>
          <w:rStyle w:val="FootnoteReference"/>
          <w:rFonts w:ascii="Sylfaen" w:hAnsi="Sylfaen"/>
          <w:color w:val="231F20"/>
          <w:lang w:val="ka-GE"/>
        </w:rPr>
        <w:footnoteReference w:id="5"/>
      </w:r>
    </w:p>
    <w:p w14:paraId="71630D41" w14:textId="5DEC71A0" w:rsidR="00852618" w:rsidRPr="003A17D6" w:rsidRDefault="00852618" w:rsidP="00731ECA">
      <w:pPr>
        <w:pStyle w:val="BodyText"/>
        <w:spacing w:before="136" w:line="259" w:lineRule="auto"/>
        <w:ind w:right="1244"/>
        <w:jc w:val="both"/>
        <w:rPr>
          <w:rFonts w:ascii="Sylfaen" w:hAnsi="Sylfaen"/>
        </w:rPr>
      </w:pPr>
      <w:r w:rsidRPr="003A17D6">
        <w:rPr>
          <w:rFonts w:ascii="Sylfaen" w:hAnsi="Sylfaen"/>
          <w:color w:val="231F20"/>
          <w:lang w:val="ka-GE"/>
        </w:rPr>
        <w:t xml:space="preserve">შესაბამისად, ზემოთქმულის საფუძველზე, მაგრამ აგრეთვე სხვადასხვა ქვეყანაში არსებული საუკეთესო პრაქტიკების საფუძველზე (გაეცანით, მაგალითად, „JAG” – ის საქმიანობას შვედეთში), შეგვიძლია მკაფიოდ ვთქვათ, რომ პერსონალური ასისტირება განკუთვნილია ყველა შშმ პირისთვის, რომელსაც სჭირდება მხარდაჭერა, რათა შეძლოს დამოუკიდებლად ცხოვრება, ისარგებლოს არჩევანითა და საკუთარ ცხოვრებაზე კონტროლის უფლებით. ეს აგრეთვე მოიცავს ადამიანებს ვიზუალური შეზღუდვით, ინტელექტუალური შეზღუდვით, აუტიზმით და რამდენიმე შეზღუდვის მქონე ადამიანებს.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სერვისზე</w:t>
      </w:r>
      <w:r w:rsidRPr="003A17D6">
        <w:rPr>
          <w:rFonts w:ascii="Sylfaen" w:hAnsi="Sylfaen"/>
          <w:color w:val="231F20"/>
          <w:lang w:val="ka-GE"/>
        </w:rPr>
        <w:t xml:space="preserve"> კონტროლის განხორციელება სხვადასხვა გზით არის შესაძლებელი, მათ შორის მხარდაჭერილი გასაწყვეტილების მიღებით. </w:t>
      </w:r>
    </w:p>
    <w:p w14:paraId="000063DD" w14:textId="52CFF592" w:rsidR="00852618" w:rsidRPr="003A17D6" w:rsidRDefault="00852618" w:rsidP="00731ECA">
      <w:pPr>
        <w:pStyle w:val="BodyText"/>
        <w:spacing w:before="134" w:line="259" w:lineRule="auto"/>
        <w:ind w:right="1244"/>
        <w:jc w:val="both"/>
        <w:rPr>
          <w:rFonts w:ascii="Sylfaen" w:hAnsi="Sylfaen"/>
          <w:color w:val="231F20"/>
          <w:lang w:val="ka-GE"/>
        </w:rPr>
      </w:pPr>
      <w:r w:rsidRPr="003A17D6">
        <w:rPr>
          <w:rFonts w:ascii="Sylfaen" w:hAnsi="Sylfaen"/>
          <w:color w:val="231F20"/>
          <w:lang w:val="ka-GE"/>
        </w:rPr>
        <w:t>ასისტენტის მიერ უზრუნველყოფილი მხარდაჭერა სხვადასხვაგვარია და დამოკიდებულია თითოეული ინდივიდის საჭიროებებსა და გარემოებებზე. მაგალითად, ფიზიკური შეზღუდვის მქონე პირმა შესაძლოა ასისტენტი გამოიყენოს როგორც მათი „ხელი“ ან „ფეხი“, ინტელექტუალური შეზღუდვის მქონე ადამიანმა</w:t>
      </w:r>
      <w:r w:rsidR="00AD4CE3">
        <w:rPr>
          <w:rFonts w:ascii="Sylfaen" w:hAnsi="Sylfaen"/>
          <w:color w:val="231F20"/>
          <w:lang w:val="ka-GE"/>
        </w:rPr>
        <w:t>,</w:t>
      </w:r>
      <w:r w:rsidRPr="003A17D6">
        <w:rPr>
          <w:rFonts w:ascii="Sylfaen" w:hAnsi="Sylfaen"/>
          <w:color w:val="231F20"/>
          <w:lang w:val="ka-GE"/>
        </w:rPr>
        <w:t xml:space="preserve"> როგორც დამხმარე ფულის მოხმარებაში, საზოგადოებრივი ტრანსპორტის გამოყენებაში თუ კომპლექსური ინფორმაციის გაგებაში და ა.შ. სხვას შესაძლოა დახმარება დასჭირდეს იმისთვის, რომ ასისტენტმა შეახსენოს მედიკამენტის მიღება, აგრეთვე საკვების მომზადებისთვის ან ბინისა თუ ბაღის მოწესრიგებისთვის. </w:t>
      </w:r>
    </w:p>
    <w:p w14:paraId="2AA12123" w14:textId="5DB9B5E5" w:rsidR="00852618" w:rsidRPr="003A17D6" w:rsidRDefault="00852618" w:rsidP="00731ECA">
      <w:pPr>
        <w:pStyle w:val="BodyText"/>
        <w:spacing w:before="136" w:line="259" w:lineRule="auto"/>
        <w:ind w:right="1238"/>
        <w:jc w:val="both"/>
        <w:rPr>
          <w:rFonts w:ascii="Sylfaen" w:hAnsi="Sylfaen"/>
          <w:color w:val="231F20"/>
          <w:lang w:val="ka-GE"/>
        </w:rPr>
      </w:pPr>
      <w:r w:rsidRPr="003A17D6">
        <w:rPr>
          <w:rFonts w:ascii="Sylfaen" w:hAnsi="Sylfaen"/>
          <w:color w:val="231F20"/>
          <w:lang w:val="ka-GE"/>
        </w:rPr>
        <w:t xml:space="preserve">როდესაც საქმე ეხებათ პირებს, რომლებსაც კომუნიკაციასთან დაკავშირებული განსხვავებული საჭიროებები აქვთ, რომლებიც კომუნიკაციის არაფორმალურ საშუალებებს იყენებენ, მე-5 ზოგადი კომენტარი ითხოვს, რომ აღნიშნული პირები „უზრუნველყონ შესაბამისი მხარდაჭერით. ეს მსგავსი საჭიროების მქონე პირებს საშუალებას მისცემს, რომ ჩამოაყალიბონ საკუთარი მითითებები, გადაწყვეტილებები, არჩევანი და/ან პრიორიტეტები, რომელსაც სხვებიც </w:t>
      </w:r>
      <w:r w:rsidR="00DE600C" w:rsidRPr="003A17D6">
        <w:rPr>
          <w:rFonts w:ascii="Sylfaen" w:hAnsi="Sylfaen"/>
          <w:color w:val="231F20"/>
          <w:lang w:val="ka-GE"/>
        </w:rPr>
        <w:t xml:space="preserve">პატივისცემით მოეპყრობიან </w:t>
      </w:r>
      <w:r w:rsidRPr="003A17D6">
        <w:rPr>
          <w:rFonts w:ascii="Sylfaen" w:hAnsi="Sylfaen"/>
          <w:color w:val="231F20"/>
          <w:lang w:val="ka-GE"/>
        </w:rPr>
        <w:t xml:space="preserve">და მიჰყვებიან“ (პარაგრაფი 17). </w:t>
      </w:r>
    </w:p>
    <w:p w14:paraId="02810A2B" w14:textId="668CC02F" w:rsidR="00852618" w:rsidRPr="003A17D6" w:rsidRDefault="00852618" w:rsidP="00731ECA">
      <w:pPr>
        <w:pStyle w:val="BodyText"/>
        <w:spacing w:before="137" w:line="259" w:lineRule="auto"/>
        <w:ind w:right="1238"/>
        <w:jc w:val="both"/>
        <w:rPr>
          <w:rFonts w:ascii="Sylfaen" w:hAnsi="Sylfaen"/>
          <w:color w:val="231F20"/>
          <w:lang w:val="ka-GE"/>
        </w:rPr>
      </w:pPr>
      <w:r w:rsidRPr="003A17D6">
        <w:rPr>
          <w:rFonts w:ascii="Sylfaen" w:hAnsi="Sylfaen"/>
          <w:color w:val="231F20"/>
          <w:lang w:val="ka-GE"/>
        </w:rPr>
        <w:t xml:space="preserve">აგრეთვე მნიშვნელოვანია იმის აღნიშვნა, რომ ყველა შშმ პირს არ სჭირდება იგივე ტიპის მხარდაჭერა და სერვისები იმისთვის, რომ იცხოვროს დამოუკიდებლად. შესაბამისად,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არ არის ინსტრუმენტი, რომელიც ყველა შშმ პირს სჭირდება და ამიტომ სხვა სახის მხარდაჭერა აგრეთვე უნდა იყოს ხელმისაწვდომი </w:t>
      </w:r>
      <w:r w:rsidRPr="003A17D6">
        <w:rPr>
          <w:rFonts w:ascii="Sylfaen" w:hAnsi="Sylfaen"/>
          <w:color w:val="231F20"/>
          <w:lang w:val="ka-GE"/>
        </w:rPr>
        <w:lastRenderedPageBreak/>
        <w:t xml:space="preserve">(მათ შორის, მაგალითად, ფინანსური მხარდაჭერა და დამხმარე ხელსაწყოები). ეს იმას არ ნიშნავს, რომ შშმ პირებს, რომლებსაც არ სჭირდებათ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შეუძლიათ მხარდაჭერის გარეშე ცხოვრება. დამოუკიდებლად ცხოვრება მოიცავს კრ</w:t>
      </w:r>
      <w:r w:rsidR="00AD4CE3">
        <w:rPr>
          <w:rFonts w:ascii="Sylfaen" w:hAnsi="Sylfaen"/>
          <w:color w:val="231F20"/>
          <w:lang w:val="ka-GE"/>
        </w:rPr>
        <w:t>ი</w:t>
      </w:r>
      <w:r w:rsidRPr="003A17D6">
        <w:rPr>
          <w:rFonts w:ascii="Sylfaen" w:hAnsi="Sylfaen"/>
          <w:color w:val="231F20"/>
          <w:lang w:val="ka-GE"/>
        </w:rPr>
        <w:t xml:space="preserve">ტერიუმების ფართო სპექტრს და არსებობს სხვა მრავალი წინაღობა, რომელსაც შშმ პირები ამ კონტექსტში ხვდებიან (როგორც ეს აღწერილია ნაშრომში „დამოუკიდებლად ცხოვრების 12 </w:t>
      </w:r>
      <w:r w:rsidR="004C17BA">
        <w:rPr>
          <w:rFonts w:ascii="Sylfaen" w:hAnsi="Sylfaen"/>
          <w:color w:val="231F20"/>
          <w:lang w:val="ka-GE"/>
        </w:rPr>
        <w:t>პრინციპი</w:t>
      </w:r>
      <w:r w:rsidRPr="003A17D6">
        <w:rPr>
          <w:rFonts w:ascii="Sylfaen" w:hAnsi="Sylfaen"/>
          <w:color w:val="231F20"/>
          <w:lang w:val="ka-GE"/>
        </w:rPr>
        <w:t>“</w:t>
      </w:r>
      <w:r w:rsidRPr="003A17D6">
        <w:rPr>
          <w:rStyle w:val="FootnoteReference"/>
          <w:rFonts w:ascii="Sylfaen" w:hAnsi="Sylfaen"/>
          <w:color w:val="231F20"/>
          <w:lang w:val="ka-GE"/>
        </w:rPr>
        <w:footnoteReference w:id="6"/>
      </w:r>
      <w:r w:rsidRPr="003A17D6">
        <w:rPr>
          <w:rFonts w:ascii="Sylfaen" w:hAnsi="Sylfaen"/>
          <w:color w:val="231F20"/>
          <w:lang w:val="ka-GE"/>
        </w:rPr>
        <w:t>)</w:t>
      </w:r>
    </w:p>
    <w:p w14:paraId="08C98C3E" w14:textId="77777777" w:rsidR="00A22FD5" w:rsidRPr="003A17D6" w:rsidRDefault="00A22FD5" w:rsidP="00731ECA">
      <w:pPr>
        <w:tabs>
          <w:tab w:val="left" w:pos="1647"/>
        </w:tabs>
        <w:spacing w:before="168" w:line="268" w:lineRule="auto"/>
        <w:ind w:right="1245"/>
        <w:jc w:val="both"/>
        <w:rPr>
          <w:rFonts w:ascii="Sylfaen" w:hAnsi="Sylfaen"/>
          <w:bCs/>
          <w:color w:val="2F5496" w:themeColor="accent1" w:themeShade="BF"/>
          <w:sz w:val="24"/>
          <w:szCs w:val="24"/>
          <w:lang w:val="en-US"/>
          <w14:ligatures w14:val="none"/>
        </w:rPr>
      </w:pPr>
    </w:p>
    <w:p w14:paraId="2A4234FD" w14:textId="54866DDA" w:rsidR="00852618" w:rsidRPr="003A17D6" w:rsidRDefault="00852618" w:rsidP="00731ECA">
      <w:pPr>
        <w:spacing w:before="106" w:line="264" w:lineRule="auto"/>
        <w:ind w:left="431" w:right="28"/>
        <w:jc w:val="both"/>
        <w:rPr>
          <w:rFonts w:ascii="Sylfaen" w:hAnsi="Sylfaen"/>
          <w:color w:val="0070C0"/>
          <w:sz w:val="24"/>
          <w:szCs w:val="44"/>
          <w:lang w:val="ka-GE"/>
          <w14:ligatures w14:val="none"/>
        </w:rPr>
      </w:pPr>
      <w:r w:rsidRPr="003A17D6">
        <w:rPr>
          <w:rFonts w:ascii="Sylfaen" w:hAnsi="Sylfaen"/>
          <w:color w:val="0070C0"/>
          <w:sz w:val="24"/>
          <w:szCs w:val="44"/>
          <w:lang w:val="ka-GE"/>
          <w14:ligatures w14:val="none"/>
        </w:rPr>
        <w:t>დაკავშირებული მითები</w:t>
      </w:r>
    </w:p>
    <w:p w14:paraId="1B850106" w14:textId="3422423A" w:rsidR="00852618" w:rsidRPr="003A17D6" w:rsidRDefault="00580A8A" w:rsidP="00731ECA">
      <w:pPr>
        <w:pStyle w:val="ListParagraph"/>
        <w:numPr>
          <w:ilvl w:val="0"/>
          <w:numId w:val="11"/>
        </w:numPr>
        <w:spacing w:before="106" w:line="264" w:lineRule="auto"/>
        <w:ind w:right="28"/>
        <w:jc w:val="both"/>
        <w:rPr>
          <w:rFonts w:ascii="Sylfaen" w:hAnsi="Sylfaen"/>
          <w:sz w:val="24"/>
          <w:lang w:val="ka-GE"/>
          <w14:ligatures w14:val="none"/>
        </w:rPr>
      </w:pPr>
      <w:r>
        <w:rPr>
          <w:rFonts w:ascii="Sylfaen" w:hAnsi="Sylfaen"/>
          <w:color w:val="231F20"/>
          <w:sz w:val="24"/>
          <w:lang w:val="ka-GE"/>
          <w14:ligatures w14:val="none"/>
        </w:rPr>
        <w:t>პერსონალური ასისტენტის</w:t>
      </w:r>
      <w:r w:rsidR="00C171F4">
        <w:rPr>
          <w:rFonts w:ascii="Sylfaen" w:hAnsi="Sylfaen"/>
          <w:color w:val="231F20"/>
          <w:sz w:val="24"/>
          <w:lang w:val="ka-GE"/>
          <w14:ligatures w14:val="none"/>
        </w:rPr>
        <w:t xml:space="preserve"> სერვისი</w:t>
      </w:r>
      <w:r w:rsidR="00852618" w:rsidRPr="003A17D6">
        <w:rPr>
          <w:rFonts w:ascii="Sylfaen" w:hAnsi="Sylfaen"/>
          <w:color w:val="231F20"/>
          <w:sz w:val="24"/>
          <w:lang w:val="ka-GE"/>
          <w14:ligatures w14:val="none"/>
        </w:rPr>
        <w:t xml:space="preserve"> კარგი გამოსავალია მხოლოდ იმ ადამიანებისთვის, რომლებსაც მხარდაჭერის </w:t>
      </w:r>
      <w:r w:rsidR="004C17BA">
        <w:rPr>
          <w:rFonts w:ascii="Sylfaen" w:hAnsi="Sylfaen"/>
          <w:color w:val="231F20"/>
          <w:sz w:val="24"/>
          <w:lang w:val="ka-GE"/>
          <w14:ligatures w14:val="none"/>
        </w:rPr>
        <w:t>ნაკლები</w:t>
      </w:r>
      <w:r w:rsidR="00852618" w:rsidRPr="003A17D6">
        <w:rPr>
          <w:rFonts w:ascii="Sylfaen" w:hAnsi="Sylfaen"/>
          <w:color w:val="231F20"/>
          <w:sz w:val="24"/>
          <w:lang w:val="ka-GE"/>
          <w14:ligatures w14:val="none"/>
        </w:rPr>
        <w:t xml:space="preserve"> საჭიროებები აქვთ. შეუძლებელია </w:t>
      </w:r>
      <w:r>
        <w:rPr>
          <w:rFonts w:ascii="Sylfaen" w:hAnsi="Sylfaen"/>
          <w:color w:val="231F20"/>
          <w:sz w:val="24"/>
          <w:lang w:val="ka-GE"/>
          <w14:ligatures w14:val="none"/>
        </w:rPr>
        <w:t>პერსონალური ასისტენტის</w:t>
      </w:r>
      <w:r w:rsidR="00C171F4">
        <w:rPr>
          <w:rFonts w:ascii="Sylfaen" w:hAnsi="Sylfaen"/>
          <w:color w:val="231F20"/>
          <w:sz w:val="24"/>
          <w:lang w:val="ka-GE"/>
          <w14:ligatures w14:val="none"/>
        </w:rPr>
        <w:t xml:space="preserve"> სერვისი</w:t>
      </w:r>
      <w:r w:rsidR="00852618" w:rsidRPr="003A17D6">
        <w:rPr>
          <w:rFonts w:ascii="Sylfaen" w:hAnsi="Sylfaen"/>
          <w:color w:val="231F20"/>
          <w:sz w:val="24"/>
          <w:lang w:val="ka-GE"/>
          <w14:ligatures w14:val="none"/>
        </w:rPr>
        <w:t xml:space="preserve"> ორგანიზება ისეთი პირისთვის, ვინც 24/7 -ზე მხარდაჭერას საჭიროებს.</w:t>
      </w:r>
    </w:p>
    <w:p w14:paraId="3EC0E116" w14:textId="77777777" w:rsidR="00852618" w:rsidRPr="003A17D6" w:rsidRDefault="00852618" w:rsidP="00731ECA">
      <w:pPr>
        <w:spacing w:before="106" w:line="264" w:lineRule="auto"/>
        <w:ind w:right="28"/>
        <w:jc w:val="both"/>
        <w:rPr>
          <w:rFonts w:ascii="Sylfaen" w:hAnsi="Sylfaen"/>
          <w:sz w:val="24"/>
          <w:lang w:val="ka-GE"/>
          <w14:ligatures w14:val="none"/>
        </w:rPr>
      </w:pPr>
    </w:p>
    <w:p w14:paraId="5A712B57" w14:textId="77777777" w:rsidR="00852618" w:rsidRPr="003A17D6" w:rsidRDefault="00852618" w:rsidP="00731ECA">
      <w:pPr>
        <w:spacing w:before="106" w:line="264" w:lineRule="auto"/>
        <w:ind w:right="28"/>
        <w:jc w:val="both"/>
        <w:rPr>
          <w:rFonts w:ascii="Sylfaen" w:hAnsi="Sylfaen"/>
          <w:sz w:val="24"/>
          <w:lang w:val="ka-GE"/>
          <w14:ligatures w14:val="none"/>
        </w:rPr>
      </w:pPr>
    </w:p>
    <w:p w14:paraId="2683E93B" w14:textId="5E5AEDB6" w:rsidR="00852618" w:rsidRPr="003A17D6" w:rsidRDefault="00852618" w:rsidP="00731ECA">
      <w:pPr>
        <w:pStyle w:val="Heading1"/>
        <w:spacing w:before="1"/>
        <w:ind w:left="0"/>
        <w:jc w:val="both"/>
        <w:rPr>
          <w:rFonts w:ascii="Sylfaen" w:hAnsi="Sylfaen"/>
          <w:b w:val="0"/>
          <w:color w:val="FFC000"/>
          <w:sz w:val="52"/>
          <w:szCs w:val="52"/>
          <w:lang w:val="ka-GE"/>
        </w:rPr>
      </w:pPr>
      <w:r w:rsidRPr="003A17D6">
        <w:rPr>
          <w:rFonts w:ascii="Sylfaen" w:hAnsi="Sylfaen"/>
          <w:b w:val="0"/>
          <w:color w:val="FFC000"/>
          <w:sz w:val="52"/>
          <w:szCs w:val="52"/>
          <w:lang w:val="ka-GE"/>
        </w:rPr>
        <w:t>მითი</w:t>
      </w:r>
    </w:p>
    <w:p w14:paraId="20517E90" w14:textId="01F033D5" w:rsidR="00852618" w:rsidRPr="004C17BA" w:rsidRDefault="00852618" w:rsidP="00731ECA">
      <w:pPr>
        <w:spacing w:before="131" w:line="276" w:lineRule="auto"/>
        <w:ind w:right="1804"/>
        <w:jc w:val="both"/>
        <w:rPr>
          <w:rFonts w:ascii="Sylfaen" w:hAnsi="Sylfaen"/>
          <w:b/>
          <w:bCs/>
          <w:sz w:val="24"/>
          <w:szCs w:val="24"/>
          <w14:ligatures w14:val="none"/>
        </w:rPr>
      </w:pPr>
      <w:r w:rsidRPr="004C17BA">
        <w:rPr>
          <w:rFonts w:ascii="Sylfaen" w:hAnsi="Sylfaen"/>
          <w:b/>
          <w:bCs/>
          <w:sz w:val="24"/>
          <w:szCs w:val="24"/>
          <w:lang w:val="ka-GE"/>
          <w14:ligatures w14:val="none"/>
        </w:rPr>
        <w:t xml:space="preserve">დამოუკიდებელი ცხოვრების ვარიანტები, როგორიცაა </w:t>
      </w:r>
      <w:r w:rsidR="00580A8A" w:rsidRPr="004C17BA">
        <w:rPr>
          <w:rFonts w:ascii="Sylfaen" w:hAnsi="Sylfaen"/>
          <w:b/>
          <w:bCs/>
          <w:sz w:val="24"/>
          <w:szCs w:val="24"/>
          <w:lang w:val="ka-GE"/>
          <w14:ligatures w14:val="none"/>
        </w:rPr>
        <w:t>პერსონალური ასისტენტის</w:t>
      </w:r>
      <w:r w:rsidR="00C171F4" w:rsidRPr="004C17BA">
        <w:rPr>
          <w:rFonts w:ascii="Sylfaen" w:hAnsi="Sylfaen"/>
          <w:b/>
          <w:bCs/>
          <w:sz w:val="24"/>
          <w:szCs w:val="24"/>
          <w:lang w:val="ka-GE"/>
          <w14:ligatures w14:val="none"/>
        </w:rPr>
        <w:t xml:space="preserve"> სერვისი</w:t>
      </w:r>
      <w:r w:rsidRPr="004C17BA">
        <w:rPr>
          <w:rFonts w:ascii="Sylfaen" w:hAnsi="Sylfaen"/>
          <w:b/>
          <w:bCs/>
          <w:sz w:val="24"/>
          <w:szCs w:val="24"/>
          <w:lang w:val="ka-GE"/>
          <w14:ligatures w14:val="none"/>
        </w:rPr>
        <w:t>, არ არის შშმ ბავშვების</w:t>
      </w:r>
      <w:r w:rsidR="004C17BA">
        <w:rPr>
          <w:rFonts w:ascii="Sylfaen" w:hAnsi="Sylfaen"/>
          <w:b/>
          <w:bCs/>
          <w:sz w:val="24"/>
          <w:szCs w:val="24"/>
          <w:lang w:val="ka-GE"/>
          <w14:ligatures w14:val="none"/>
        </w:rPr>
        <w:t>თვის განკუთნილი</w:t>
      </w:r>
      <w:r w:rsidRPr="004C17BA">
        <w:rPr>
          <w:rFonts w:ascii="Sylfaen" w:hAnsi="Sylfaen"/>
          <w:b/>
          <w:bCs/>
          <w:sz w:val="24"/>
          <w:szCs w:val="24"/>
          <w:lang w:val="ka-GE"/>
          <w14:ligatures w14:val="none"/>
        </w:rPr>
        <w:t xml:space="preserve">. </w:t>
      </w:r>
      <w:r w:rsidRPr="004C17BA">
        <w:rPr>
          <w:rStyle w:val="FootnoteReference"/>
          <w:rFonts w:ascii="Sylfaen" w:hAnsi="Sylfaen"/>
          <w:b/>
          <w:bCs/>
          <w:sz w:val="24"/>
          <w:szCs w:val="24"/>
          <w:lang w:val="ka-GE"/>
          <w14:ligatures w14:val="none"/>
        </w:rPr>
        <w:footnoteReference w:id="7"/>
      </w:r>
    </w:p>
    <w:p w14:paraId="71712098" w14:textId="77777777" w:rsidR="00852618" w:rsidRPr="003A17D6" w:rsidRDefault="00852618" w:rsidP="00731ECA">
      <w:pPr>
        <w:pStyle w:val="BodyText"/>
        <w:spacing w:before="101"/>
        <w:jc w:val="both"/>
        <w:rPr>
          <w:rFonts w:ascii="Sylfaen" w:hAnsi="Sylfaen"/>
          <w:lang w:val="ka-GE"/>
        </w:rPr>
      </w:pPr>
    </w:p>
    <w:p w14:paraId="1BFC4F99" w14:textId="77777777" w:rsidR="00852618" w:rsidRPr="003A17D6" w:rsidRDefault="00852618" w:rsidP="00731ECA">
      <w:pPr>
        <w:pStyle w:val="Heading1"/>
        <w:ind w:left="0"/>
        <w:jc w:val="both"/>
        <w:rPr>
          <w:rFonts w:ascii="Sylfaen" w:hAnsi="Sylfaen"/>
          <w:b w:val="0"/>
          <w:color w:val="0070C0"/>
          <w:sz w:val="52"/>
          <w:szCs w:val="52"/>
          <w:lang w:val="ka-GE"/>
        </w:rPr>
      </w:pPr>
      <w:r w:rsidRPr="003A17D6">
        <w:rPr>
          <w:rFonts w:ascii="Sylfaen" w:hAnsi="Sylfaen"/>
          <w:b w:val="0"/>
          <w:color w:val="0070C0"/>
          <w:sz w:val="52"/>
          <w:szCs w:val="52"/>
          <w:lang w:val="ka-GE"/>
        </w:rPr>
        <w:t>ფაქტი</w:t>
      </w:r>
    </w:p>
    <w:p w14:paraId="717D6DD0" w14:textId="47368169" w:rsidR="00852618" w:rsidRDefault="00852618" w:rsidP="00731ECA">
      <w:pPr>
        <w:spacing w:before="140" w:line="247" w:lineRule="auto"/>
        <w:ind w:right="1241"/>
        <w:jc w:val="both"/>
        <w:rPr>
          <w:rFonts w:ascii="Sylfaen" w:hAnsi="Sylfaen"/>
          <w:b/>
          <w:bCs/>
          <w:sz w:val="24"/>
          <w:szCs w:val="24"/>
          <w:lang w:val="ka-GE"/>
          <w14:ligatures w14:val="none"/>
        </w:rPr>
      </w:pPr>
      <w:r w:rsidRPr="003A17D6">
        <w:rPr>
          <w:rFonts w:ascii="Sylfaen" w:hAnsi="Sylfaen"/>
          <w:b/>
          <w:bCs/>
          <w:sz w:val="24"/>
          <w:szCs w:val="24"/>
          <w:lang w:val="ka-GE"/>
          <w14:ligatures w14:val="none"/>
        </w:rPr>
        <w:t xml:space="preserve">გამოცდილება გვაჩვენებს, რომ ბავშვებისა და ახალგაზრდა ადამიანებისთვის შესაძლოა ძალზე სასარგებლო აღმოჩნდეს </w:t>
      </w:r>
      <w:r w:rsidR="00580A8A">
        <w:rPr>
          <w:rFonts w:ascii="Sylfaen" w:hAnsi="Sylfaen"/>
          <w:b/>
          <w:bCs/>
          <w:sz w:val="24"/>
          <w:szCs w:val="24"/>
          <w:lang w:val="ka-GE"/>
          <w14:ligatures w14:val="none"/>
        </w:rPr>
        <w:t>პერსონალური ასისტენტის</w:t>
      </w:r>
      <w:r w:rsidR="00C171F4">
        <w:rPr>
          <w:rFonts w:ascii="Sylfaen" w:hAnsi="Sylfaen"/>
          <w:b/>
          <w:bCs/>
          <w:sz w:val="24"/>
          <w:szCs w:val="24"/>
          <w:lang w:val="ka-GE"/>
          <w14:ligatures w14:val="none"/>
        </w:rPr>
        <w:t xml:space="preserve"> სერვისი</w:t>
      </w:r>
      <w:r w:rsidRPr="003A17D6">
        <w:rPr>
          <w:rFonts w:ascii="Sylfaen" w:hAnsi="Sylfaen"/>
          <w:b/>
          <w:bCs/>
          <w:sz w:val="24"/>
          <w:szCs w:val="24"/>
          <w:lang w:val="ka-GE"/>
          <w14:ligatures w14:val="none"/>
        </w:rPr>
        <w:t xml:space="preserve">. </w:t>
      </w:r>
    </w:p>
    <w:p w14:paraId="7011FC9A" w14:textId="77777777" w:rsidR="003A17D6" w:rsidRPr="003A17D6" w:rsidRDefault="003A17D6" w:rsidP="00731ECA">
      <w:pPr>
        <w:spacing w:before="140" w:line="247" w:lineRule="auto"/>
        <w:ind w:right="1241"/>
        <w:jc w:val="both"/>
        <w:rPr>
          <w:rFonts w:ascii="Sylfaen" w:hAnsi="Sylfaen"/>
          <w:b/>
          <w:bCs/>
          <w:sz w:val="24"/>
          <w:szCs w:val="24"/>
          <w14:ligatures w14:val="none"/>
        </w:rPr>
      </w:pPr>
    </w:p>
    <w:p w14:paraId="52C3A9FE" w14:textId="1933B9CA" w:rsidR="00852618" w:rsidRPr="003A17D6" w:rsidRDefault="00852618" w:rsidP="00731ECA">
      <w:pPr>
        <w:pStyle w:val="BodyText"/>
        <w:spacing w:before="216" w:line="264" w:lineRule="auto"/>
        <w:ind w:right="1241"/>
        <w:jc w:val="both"/>
        <w:rPr>
          <w:rFonts w:ascii="Sylfaen" w:hAnsi="Sylfaen"/>
          <w:color w:val="231F20"/>
          <w:lang w:val="ka-GE"/>
        </w:rPr>
      </w:pPr>
      <w:r w:rsidRPr="003A17D6">
        <w:rPr>
          <w:rFonts w:ascii="Sylfaen" w:hAnsi="Sylfaen"/>
          <w:color w:val="231F20"/>
          <w:lang w:val="ka-GE"/>
        </w:rPr>
        <w:t xml:space="preserve">დამოუკიდებლად ცხოვრების მხარდაჭერის ვარიანტები, როგორიცაა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ხშირად ხელმისაწვდომია მხოლოდ ზრდასრულთათვის. ეს ნიშნავს, რომ მხარდაჭერას, რომელსაც შშმ ბავშვები და მათი ოჯახები იღებენ, იღებენ მხოლოდ სეგრეგირებულ გარემოში, როგორიცაა სპეციალიზებული სკოლები, </w:t>
      </w:r>
      <w:r w:rsidRPr="003A17D6">
        <w:rPr>
          <w:rFonts w:ascii="Sylfaen" w:hAnsi="Sylfaen"/>
          <w:color w:val="231F20"/>
          <w:lang w:val="ka-GE"/>
        </w:rPr>
        <w:lastRenderedPageBreak/>
        <w:t>ბავშვთა დაწესებულებები, დღის ცენტრები, ინსტიტუციური დროებითი მოვლის ცენტრები და ა.შ. ეს განსაკუთრებით ეხება იმ ბავშვებს, რომლებსაც ინტელექტუალური შეზღუდვის დიაგნოზი, ან რომლებსაც კომპლექსური მხარდაჭერის საჭიროებები აქვთ. მხარდაჭერის დანაკლისმა ოჯახში ან მთავარ საგანმანათლებლო დაწესებულებებში შესაძლოა შექმნას ძალზე სტრესული გარემო და ბავშვი უმიზეზოდ დააცილოს ოჯახებსა და თანატოლებს. ეს აგრეთვე ასაზრდოებს იდეას, რომ „განსაკუთრებული“ სერვისებისა და დაწესებულებების არსებობა აუცილებელია.</w:t>
      </w:r>
    </w:p>
    <w:p w14:paraId="46D525D4" w14:textId="125893ED" w:rsidR="00852618" w:rsidRPr="003A17D6" w:rsidRDefault="00852618" w:rsidP="00731ECA">
      <w:pPr>
        <w:pStyle w:val="BodyText"/>
        <w:spacing w:before="216" w:line="264" w:lineRule="auto"/>
        <w:ind w:right="1241"/>
        <w:jc w:val="both"/>
        <w:rPr>
          <w:rFonts w:ascii="Sylfaen" w:hAnsi="Sylfaen"/>
          <w:lang/>
        </w:rPr>
      </w:pPr>
      <w:r w:rsidRPr="003A17D6">
        <w:rPr>
          <w:rFonts w:ascii="Sylfaen" w:hAnsi="Sylfaen"/>
          <w:color w:val="231F20"/>
          <w:lang w:val="ka-GE"/>
        </w:rPr>
        <w:t>დამოუკიდებელი ცხოვრება არ არის განკუთვნილი მხოლოდ ზრდასრულთათვის. იგი მოიცავს შშმ პირთა ცხოვრებისეული გამოცდილებების მთელ სპექტრს, ადრეულ წლებსა და ზრდასრულობაში გადასვლას, ზრდასრულ ცხოვრება</w:t>
      </w:r>
      <w:r w:rsidR="0098793A">
        <w:rPr>
          <w:rFonts w:ascii="Sylfaen" w:hAnsi="Sylfaen"/>
          <w:color w:val="231F20"/>
          <w:lang w:val="ka-GE"/>
        </w:rPr>
        <w:t>ზე</w:t>
      </w:r>
      <w:r w:rsidRPr="003A17D6">
        <w:rPr>
          <w:rFonts w:ascii="Sylfaen" w:hAnsi="Sylfaen"/>
          <w:color w:val="231F20"/>
          <w:lang w:val="ka-GE"/>
        </w:rPr>
        <w:t xml:space="preserve"> და დასაქმებას</w:t>
      </w:r>
      <w:r w:rsidR="00CC7B0B">
        <w:rPr>
          <w:rFonts w:ascii="Sylfaen" w:hAnsi="Sylfaen"/>
          <w:color w:val="231F20"/>
          <w:lang w:val="ka-GE"/>
        </w:rPr>
        <w:t>ა</w:t>
      </w:r>
      <w:r w:rsidRPr="003A17D6">
        <w:rPr>
          <w:rFonts w:ascii="Sylfaen" w:hAnsi="Sylfaen"/>
          <w:color w:val="231F20"/>
          <w:lang w:val="ka-GE"/>
        </w:rPr>
        <w:t xml:space="preserve"> და სიბერეზეც ვრცელდება. რაც უფრო ადრე მიიღებს ინდივიდი დამოუკიდებლად ცხოვრების მხარდაჭერას და მიეცემა შანსი, გაიზარდოს საკუთარ ოჯახში და თანატოლებთან ერთად, მით მეტია ალბათობა, რომ თავდაჯერებულ და აქტიურ ზრდასრულად ჩამოყალიბდება. მეორე მხრივ, ადრეულ ინსტიტუციონალიზაციას ხშირად მიჰყავს ადამიანი დამატებით შეზღუდვებამდე და მთელი ცხოვრების ინსტიტუციური ზრუნვის ქვეშ გატარებამდე.</w:t>
      </w:r>
    </w:p>
    <w:p w14:paraId="31733459" w14:textId="6CB32169" w:rsidR="00852618" w:rsidRPr="003A17D6" w:rsidRDefault="00852618" w:rsidP="00731ECA">
      <w:pPr>
        <w:pStyle w:val="BodyText"/>
        <w:spacing w:before="164" w:line="264" w:lineRule="auto"/>
        <w:ind w:right="1243"/>
        <w:jc w:val="both"/>
        <w:rPr>
          <w:rFonts w:ascii="Sylfaen" w:hAnsi="Sylfaen"/>
          <w:color w:val="231F20"/>
          <w:lang/>
        </w:rPr>
      </w:pPr>
      <w:r w:rsidRPr="003A17D6">
        <w:rPr>
          <w:rFonts w:ascii="Sylfaen" w:hAnsi="Sylfaen"/>
          <w:color w:val="231F20"/>
          <w:lang w:val="ka-GE"/>
        </w:rPr>
        <w:t xml:space="preserve">თავისთავად ცხადია, რომ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ვერ ჩაანაცვლებს ბავშ</w:t>
      </w:r>
      <w:r w:rsidR="00187C25">
        <w:rPr>
          <w:rFonts w:ascii="Sylfaen" w:hAnsi="Sylfaen"/>
          <w:color w:val="231F20"/>
          <w:lang w:val="ka-GE"/>
        </w:rPr>
        <w:t>ვ</w:t>
      </w:r>
      <w:r w:rsidRPr="003A17D6">
        <w:rPr>
          <w:rFonts w:ascii="Sylfaen" w:hAnsi="Sylfaen"/>
          <w:color w:val="231F20"/>
          <w:lang w:val="ka-GE"/>
        </w:rPr>
        <w:t xml:space="preserve">ზე მშობლებისა თუ მზრუნველების მიერ გაწეულ ზრუნვას. არამედ, მისი მიზანია საჭიროებისამებრ შეავსოს იგი, ისე რომ ბავშვის მშობლებმა თუ მზრუნველებმა შეძლონ მუშაობა, სხვა შვილებთან დროის გატარება და შესვენება საჭიროების შემთხვევაში.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აგრეთვე უმთავრესია, რათა ბავშვებმა მოახერხონ ჩვეულებრივ საგანმანათლებლო დაწესებულებებში სწავლა. თუ შშმ პირებს ექნებათ შესაძლებლობა ადრეული ასაკიდან მიიღონ დამოუკიდებელი ცხოვრების გამოცდილება, მაშინ აგრეთვე ექნებათ თანაბარი შესაძლებლობები თავად ჩამოიყალიბონ ცხოვრების გეზი და პირადი კავშირები თავიანთ </w:t>
      </w:r>
      <w:r w:rsidR="004C17BA">
        <w:rPr>
          <w:rFonts w:ascii="Sylfaen" w:hAnsi="Sylfaen"/>
          <w:color w:val="231F20"/>
          <w:lang w:val="ka-GE"/>
        </w:rPr>
        <w:t>შეზღუდული შესაძლებლობის არმქონე</w:t>
      </w:r>
      <w:r w:rsidRPr="003A17D6">
        <w:rPr>
          <w:rFonts w:ascii="Sylfaen" w:hAnsi="Sylfaen"/>
          <w:color w:val="231F20"/>
          <w:lang w:val="ka-GE"/>
        </w:rPr>
        <w:t xml:space="preserve"> თანატოლების მსგავსად.</w:t>
      </w:r>
    </w:p>
    <w:p w14:paraId="02A8B802" w14:textId="0A08BF45" w:rsidR="00852618" w:rsidRPr="003A17D6" w:rsidRDefault="00852618" w:rsidP="00731ECA">
      <w:pPr>
        <w:pStyle w:val="BodyText"/>
        <w:spacing w:before="164" w:line="264" w:lineRule="auto"/>
        <w:ind w:right="1241"/>
        <w:jc w:val="both"/>
        <w:rPr>
          <w:rFonts w:ascii="Sylfaen" w:hAnsi="Sylfaen"/>
          <w:color w:val="231F20"/>
          <w:lang w:val="ka-GE"/>
        </w:rPr>
      </w:pPr>
      <w:r w:rsidRPr="003A17D6">
        <w:rPr>
          <w:rFonts w:ascii="Sylfaen" w:hAnsi="Sylfaen"/>
          <w:noProof/>
        </w:rPr>
        <mc:AlternateContent>
          <mc:Choice Requires="wps">
            <w:drawing>
              <wp:anchor distT="0" distB="0" distL="0" distR="0" simplePos="0" relativeHeight="251661312" behindDoc="0" locked="0" layoutInCell="1" allowOverlap="1" wp14:anchorId="2D2B441B" wp14:editId="6FE08185">
                <wp:simplePos x="0" y="0"/>
                <wp:positionH relativeFrom="page">
                  <wp:posOffset>0</wp:posOffset>
                </wp:positionH>
                <wp:positionV relativeFrom="paragraph">
                  <wp:posOffset>225078</wp:posOffset>
                </wp:positionV>
                <wp:extent cx="1270" cy="142240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422400"/>
                        </a:xfrm>
                        <a:custGeom>
                          <a:avLst/>
                          <a:gdLst/>
                          <a:ahLst/>
                          <a:cxnLst/>
                          <a:rect l="l" t="t" r="r" b="b"/>
                          <a:pathLst>
                            <a:path h="1422400">
                              <a:moveTo>
                                <a:pt x="0" y="0"/>
                              </a:moveTo>
                              <a:lnTo>
                                <a:pt x="0" y="1421993"/>
                              </a:lnTo>
                            </a:path>
                          </a:pathLst>
                        </a:custGeom>
                        <a:solidFill>
                          <a:srgbClr val="A2D4A5"/>
                        </a:solidFill>
                      </wps:spPr>
                      <wps:bodyPr wrap="square" lIns="0" tIns="0" rIns="0" bIns="0" rtlCol="0">
                        <a:prstTxWarp prst="textNoShape">
                          <a:avLst/>
                        </a:prstTxWarp>
                        <a:noAutofit/>
                      </wps:bodyPr>
                    </wps:wsp>
                  </a:graphicData>
                </a:graphic>
              </wp:anchor>
            </w:drawing>
          </mc:Choice>
          <mc:Fallback xmlns:oel="http://schemas.microsoft.com/office/2019/extlst">
            <w:pict>
              <v:shape w14:anchorId="03E84043" id="Graphic 195" o:spid="_x0000_s1026" style="position:absolute;margin-left:0;margin-top:17.7pt;width:.1pt;height:112pt;z-index:251661312;visibility:visible;mso-wrap-style:square;mso-wrap-distance-left:0;mso-wrap-distance-top:0;mso-wrap-distance-right:0;mso-wrap-distance-bottom:0;mso-position-horizontal:absolute;mso-position-horizontal-relative:page;mso-position-vertical:absolute;mso-position-vertical-relative:text;v-text-anchor:top" coordsize="1270,1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" path="m,l,1421993e" fillcolor="#a2d4a5" stroked="f">
                <v:path arrowok="t"/>
                <w10:wrap anchorx="page"/>
              </v:shape>
            </w:pict>
          </mc:Fallback>
        </mc:AlternateContent>
      </w:r>
      <w:r w:rsidRPr="003A17D6">
        <w:rPr>
          <w:rFonts w:ascii="Sylfaen" w:hAnsi="Sylfaen"/>
          <w:color w:val="231F20"/>
          <w:lang w:val="ka-GE"/>
        </w:rPr>
        <w:t xml:space="preserve">და ბოლოს, კიდევ ერთი არგუმენტი, რომელითაც ცდილობენ გაამართლონ მოსაზრება, რომ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ბავშვებისთვის შეუფერებელია, არის ის, რომ ბავშვებს არ აქვთ უნარი დაიქირავონ და მართონ თავიანთი ასისტენტები. თუმცა</w:t>
      </w:r>
      <w:r w:rsidR="007F74F1">
        <w:rPr>
          <w:rFonts w:ascii="Sylfaen" w:hAnsi="Sylfaen"/>
          <w:color w:val="231F20"/>
          <w:lang w:val="ka-GE"/>
        </w:rPr>
        <w:t>,</w:t>
      </w:r>
      <w:r w:rsidRPr="003A17D6">
        <w:rPr>
          <w:rFonts w:ascii="Sylfaen" w:hAnsi="Sylfaen"/>
          <w:color w:val="231F20"/>
          <w:lang w:val="ka-GE"/>
        </w:rPr>
        <w:t xml:space="preserve"> როგორც მოწმობენ ქვეყნები, სადაც ბავშვებს შეუძლიათ პერსონალური ასისტენტების ყოლა, მშობლები თუ მზრუნველები (დამოუკიდებელი </w:t>
      </w:r>
      <w:r w:rsidRPr="003A17D6">
        <w:rPr>
          <w:rFonts w:ascii="Sylfaen" w:hAnsi="Sylfaen"/>
          <w:color w:val="231F20"/>
          <w:lang w:val="ka-GE"/>
        </w:rPr>
        <w:lastRenderedPageBreak/>
        <w:t xml:space="preserve">ცხოვრების ცენტრებისა და მსგავსი ორგანიზაციების მხარდაჭერით) შესაბამისად უზრუნველყოფენ, რომ ასისტენტებმა დააკმაყოფილონ  მხარდაჭერა, რომელსაც ბავშვი </w:t>
      </w:r>
      <w:r w:rsidR="00A95934">
        <w:rPr>
          <w:rFonts w:ascii="Sylfaen" w:hAnsi="Sylfaen"/>
          <w:color w:val="231F20"/>
          <w:lang w:val="ka-GE"/>
        </w:rPr>
        <w:t>საჭიროებს</w:t>
      </w:r>
      <w:r w:rsidRPr="003A17D6">
        <w:rPr>
          <w:rFonts w:ascii="Sylfaen" w:hAnsi="Sylfaen"/>
          <w:color w:val="231F20"/>
          <w:lang w:val="ka-GE"/>
        </w:rPr>
        <w:t xml:space="preserve">. </w:t>
      </w:r>
    </w:p>
    <w:p w14:paraId="5135758F" w14:textId="77777777" w:rsidR="00852618" w:rsidRPr="003A17D6" w:rsidRDefault="00852618" w:rsidP="00731ECA">
      <w:pPr>
        <w:pStyle w:val="BodyText"/>
        <w:spacing w:before="164" w:line="264" w:lineRule="auto"/>
        <w:ind w:right="1241"/>
        <w:jc w:val="both"/>
        <w:rPr>
          <w:rFonts w:ascii="Sylfaen" w:hAnsi="Sylfaen"/>
          <w:color w:val="231F20"/>
          <w:lang w:val="ka-GE"/>
        </w:rPr>
      </w:pPr>
    </w:p>
    <w:p w14:paraId="10DC3212" w14:textId="77777777" w:rsidR="00852618" w:rsidRPr="003A17D6" w:rsidRDefault="00852618" w:rsidP="00731ECA">
      <w:pPr>
        <w:pStyle w:val="BodyText"/>
        <w:spacing w:before="164" w:line="264" w:lineRule="auto"/>
        <w:ind w:right="1241"/>
        <w:jc w:val="both"/>
        <w:rPr>
          <w:rFonts w:ascii="Sylfaen" w:hAnsi="Sylfaen"/>
          <w:color w:val="231F20"/>
          <w:lang w:val="ka-GE"/>
        </w:rPr>
      </w:pPr>
    </w:p>
    <w:p w14:paraId="5351E9BD" w14:textId="77777777" w:rsidR="00852618" w:rsidRPr="003A17D6" w:rsidRDefault="00852618" w:rsidP="00731ECA">
      <w:pPr>
        <w:pStyle w:val="BodyText"/>
        <w:spacing w:before="164" w:line="264" w:lineRule="auto"/>
        <w:ind w:right="1241"/>
        <w:jc w:val="both"/>
        <w:rPr>
          <w:rFonts w:ascii="Sylfaen" w:hAnsi="Sylfaen"/>
          <w:color w:val="231F20"/>
          <w:lang w:val="ka-GE"/>
        </w:rPr>
      </w:pPr>
    </w:p>
    <w:p w14:paraId="4C53FA45" w14:textId="0880D660" w:rsidR="00852618" w:rsidRPr="003A17D6" w:rsidRDefault="00852618" w:rsidP="00731ECA">
      <w:pPr>
        <w:pStyle w:val="Heading1"/>
        <w:ind w:left="0"/>
        <w:jc w:val="both"/>
        <w:rPr>
          <w:rFonts w:ascii="Sylfaen" w:hAnsi="Sylfaen"/>
          <w:b w:val="0"/>
          <w:color w:val="FFC000"/>
          <w:sz w:val="52"/>
          <w:szCs w:val="52"/>
          <w:lang/>
        </w:rPr>
      </w:pPr>
      <w:r w:rsidRPr="003A17D6">
        <w:rPr>
          <w:rFonts w:ascii="Sylfaen" w:hAnsi="Sylfaen"/>
          <w:b w:val="0"/>
          <w:color w:val="FFC000"/>
          <w:sz w:val="52"/>
          <w:szCs w:val="52"/>
          <w:lang w:val="ka-GE"/>
        </w:rPr>
        <w:t xml:space="preserve">მითი </w:t>
      </w:r>
    </w:p>
    <w:p w14:paraId="4CB50FCB" w14:textId="35ED6F63" w:rsidR="00852618" w:rsidRPr="003A17D6" w:rsidRDefault="00852618" w:rsidP="00731ECA">
      <w:pPr>
        <w:spacing w:before="131" w:line="276" w:lineRule="auto"/>
        <w:ind w:right="1264"/>
        <w:jc w:val="both"/>
        <w:rPr>
          <w:rFonts w:ascii="Sylfaen" w:hAnsi="Sylfaen"/>
          <w:b/>
          <w:bCs/>
          <w:sz w:val="24"/>
          <w:szCs w:val="24"/>
          <w14:ligatures w14:val="none"/>
        </w:rPr>
      </w:pPr>
      <w:r w:rsidRPr="003A17D6">
        <w:rPr>
          <w:rFonts w:ascii="Sylfaen" w:hAnsi="Sylfaen"/>
          <w:b/>
          <w:bCs/>
          <w:sz w:val="24"/>
          <w:szCs w:val="24"/>
          <w:lang w:val="ka-GE"/>
          <w14:ligatures w14:val="none"/>
        </w:rPr>
        <w:t>უმჯობესია, შშმ პირებს პერსონალურ ასისტენტებად ჰყავდეთ საკუთარი ოჯახის წევრი, რადგან ისინი მათ ყველაზე კარგად იცნობენ.</w:t>
      </w:r>
    </w:p>
    <w:p w14:paraId="592BB9B5" w14:textId="77777777" w:rsidR="00852618" w:rsidRPr="003A17D6" w:rsidRDefault="00852618" w:rsidP="00731ECA">
      <w:pPr>
        <w:pStyle w:val="BodyText"/>
        <w:spacing w:before="155"/>
        <w:jc w:val="both"/>
        <w:rPr>
          <w:rFonts w:ascii="Sylfaen" w:hAnsi="Sylfaen"/>
          <w:lang/>
        </w:rPr>
      </w:pPr>
    </w:p>
    <w:p w14:paraId="0B373137" w14:textId="37091DA9" w:rsidR="00852618" w:rsidRPr="003A17D6" w:rsidRDefault="00852618" w:rsidP="00731ECA">
      <w:pPr>
        <w:pStyle w:val="Heading1"/>
        <w:ind w:left="0"/>
        <w:jc w:val="both"/>
        <w:rPr>
          <w:rFonts w:ascii="Sylfaen" w:hAnsi="Sylfaen"/>
          <w:b w:val="0"/>
          <w:color w:val="0070C0"/>
          <w:sz w:val="52"/>
          <w:szCs w:val="52"/>
          <w:lang w:val="ka-GE"/>
        </w:rPr>
      </w:pPr>
      <w:r w:rsidRPr="003A17D6">
        <w:rPr>
          <w:rFonts w:ascii="Sylfaen" w:hAnsi="Sylfaen"/>
          <w:b w:val="0"/>
          <w:color w:val="0070C0"/>
          <w:sz w:val="52"/>
          <w:szCs w:val="52"/>
          <w:lang w:val="ka-GE"/>
        </w:rPr>
        <w:t>ფაქტი</w:t>
      </w:r>
    </w:p>
    <w:p w14:paraId="5F67BD8E" w14:textId="77777777" w:rsidR="00852618" w:rsidRDefault="00852618" w:rsidP="00731ECA">
      <w:pPr>
        <w:spacing w:before="140" w:line="247" w:lineRule="auto"/>
        <w:ind w:right="1244"/>
        <w:jc w:val="both"/>
        <w:rPr>
          <w:rFonts w:ascii="Sylfaen" w:hAnsi="Sylfaen"/>
          <w:b/>
          <w:bCs/>
          <w:color w:val="EA6A6C"/>
          <w:sz w:val="24"/>
          <w:szCs w:val="24"/>
          <w:lang w:val="ka-GE"/>
          <w14:ligatures w14:val="none"/>
        </w:rPr>
      </w:pPr>
      <w:r w:rsidRPr="003A17D6">
        <w:rPr>
          <w:rFonts w:ascii="Sylfaen" w:hAnsi="Sylfaen"/>
          <w:b/>
          <w:bCs/>
          <w:sz w:val="24"/>
          <w:szCs w:val="24"/>
          <w:lang w:val="ka-GE"/>
          <w14:ligatures w14:val="none"/>
        </w:rPr>
        <w:t>მრავალი შშმ პირის გამოცდილება ადასტურებს, რომ ხშირად ოჯახის წევრისა თუ ნათესავის პერსონალურ ასისტენტად ყოლა არ ხდის შშმ პირს უფრო მეტად დამოუკიდებელს.</w:t>
      </w:r>
      <w:r w:rsidRPr="003A17D6">
        <w:rPr>
          <w:rFonts w:ascii="Sylfaen" w:hAnsi="Sylfaen"/>
          <w:b/>
          <w:bCs/>
          <w:color w:val="EA6A6C"/>
          <w:sz w:val="24"/>
          <w:szCs w:val="24"/>
          <w:lang w:val="ka-GE"/>
          <w14:ligatures w14:val="none"/>
        </w:rPr>
        <w:t xml:space="preserve">  </w:t>
      </w:r>
    </w:p>
    <w:p w14:paraId="3B528A9D" w14:textId="77777777" w:rsidR="003A17D6" w:rsidRDefault="003A17D6" w:rsidP="00731ECA">
      <w:pPr>
        <w:spacing w:before="140" w:line="247" w:lineRule="auto"/>
        <w:ind w:right="1244"/>
        <w:jc w:val="both"/>
        <w:rPr>
          <w:rFonts w:ascii="Sylfaen" w:hAnsi="Sylfaen"/>
          <w:b/>
          <w:bCs/>
          <w:color w:val="EA6A6C"/>
          <w:sz w:val="24"/>
          <w:szCs w:val="24"/>
          <w:lang w:val="ka-GE"/>
          <w14:ligatures w14:val="none"/>
        </w:rPr>
      </w:pPr>
    </w:p>
    <w:p w14:paraId="5627CAA0" w14:textId="77777777" w:rsidR="003A17D6" w:rsidRPr="003A17D6" w:rsidRDefault="003A17D6" w:rsidP="00731ECA">
      <w:pPr>
        <w:spacing w:before="140" w:line="247" w:lineRule="auto"/>
        <w:ind w:right="1244"/>
        <w:jc w:val="both"/>
        <w:rPr>
          <w:rFonts w:ascii="Sylfaen" w:hAnsi="Sylfaen"/>
          <w:b/>
          <w:bCs/>
          <w:sz w:val="24"/>
          <w:szCs w:val="24"/>
          <w14:ligatures w14:val="none"/>
        </w:rPr>
      </w:pPr>
    </w:p>
    <w:p w14:paraId="29DFE1BB" w14:textId="3C6CF8DC" w:rsidR="00852618" w:rsidRPr="003A17D6" w:rsidRDefault="00580A8A" w:rsidP="00731ECA">
      <w:pPr>
        <w:pStyle w:val="BodyText"/>
        <w:spacing w:before="159" w:line="259" w:lineRule="auto"/>
        <w:ind w:right="1244"/>
        <w:jc w:val="both"/>
        <w:rPr>
          <w:rFonts w:ascii="Sylfaen" w:hAnsi="Sylfaen"/>
          <w:color w:val="231F20"/>
          <w:lang w:val="ka-GE"/>
        </w:rPr>
      </w:pPr>
      <w:r>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00852618" w:rsidRPr="003A17D6">
        <w:rPr>
          <w:rFonts w:ascii="Sylfaen" w:hAnsi="Sylfaen"/>
          <w:color w:val="231F20"/>
          <w:lang w:val="ka-GE"/>
        </w:rPr>
        <w:t xml:space="preserve"> შშმ პირებს აძლევს არჩევანსა და კონტოლს საკუთარ ცხოვრებაზე და მათთვის შესაძლებელს ხდის დამოუკიდებლად ცხოვრებას. ეს მნიშვნელოვანი ფაქტორია, რომელიც მრავალი ადამიანის ცხოვრებას ცვლის. შშმ პირები არიან დამქირავებლები და ირჩევენ რისი გაკეთება სურთ, როდის და როგორ, ისე, როგორც პ</w:t>
      </w:r>
      <w:r w:rsidR="006A2F04">
        <w:rPr>
          <w:rFonts w:ascii="Sylfaen" w:hAnsi="Sylfaen"/>
          <w:color w:val="231F20"/>
          <w:lang w:val="ka-GE"/>
        </w:rPr>
        <w:t>ი</w:t>
      </w:r>
      <w:r w:rsidR="00852618" w:rsidRPr="003A17D6">
        <w:rPr>
          <w:rFonts w:ascii="Sylfaen" w:hAnsi="Sylfaen"/>
          <w:color w:val="231F20"/>
          <w:lang w:val="ka-GE"/>
        </w:rPr>
        <w:t>რები, რომლებსაც არ აქვთ შეზღუდული შესაძლებლობ</w:t>
      </w:r>
      <w:r w:rsidR="00D46A75">
        <w:rPr>
          <w:rFonts w:ascii="Sylfaen" w:hAnsi="Sylfaen"/>
          <w:color w:val="231F20"/>
          <w:lang w:val="ka-GE"/>
        </w:rPr>
        <w:t>ა</w:t>
      </w:r>
      <w:r w:rsidR="00852618" w:rsidRPr="003A17D6">
        <w:rPr>
          <w:rFonts w:ascii="Sylfaen" w:hAnsi="Sylfaen"/>
          <w:color w:val="231F20"/>
          <w:lang w:val="ka-GE"/>
        </w:rPr>
        <w:t>.</w:t>
      </w:r>
    </w:p>
    <w:p w14:paraId="1235C42D" w14:textId="3447F1D7" w:rsidR="00852618" w:rsidRPr="003A17D6" w:rsidRDefault="00852618" w:rsidP="00731ECA">
      <w:pPr>
        <w:pStyle w:val="BodyText"/>
        <w:spacing w:before="144" w:line="259" w:lineRule="auto"/>
        <w:ind w:right="1241"/>
        <w:jc w:val="both"/>
        <w:rPr>
          <w:rFonts w:ascii="Sylfaen" w:hAnsi="Sylfaen"/>
          <w:color w:val="231F20"/>
          <w:lang w:val="ka-GE"/>
        </w:rPr>
      </w:pPr>
      <w:r w:rsidRPr="003A17D6">
        <w:rPr>
          <w:rFonts w:ascii="Sylfaen" w:hAnsi="Sylfaen"/>
          <w:color w:val="231F20"/>
          <w:lang w:val="ka-GE"/>
        </w:rPr>
        <w:t>თუმცა</w:t>
      </w:r>
      <w:r w:rsidR="00D46A75">
        <w:rPr>
          <w:rFonts w:ascii="Sylfaen" w:hAnsi="Sylfaen"/>
          <w:color w:val="231F20"/>
          <w:lang w:val="ka-GE"/>
        </w:rPr>
        <w:t>,</w:t>
      </w:r>
      <w:r w:rsidRPr="003A17D6">
        <w:rPr>
          <w:rFonts w:ascii="Sylfaen" w:hAnsi="Sylfaen"/>
          <w:color w:val="231F20"/>
          <w:lang w:val="ka-GE"/>
        </w:rPr>
        <w:t xml:space="preserve"> ზოგიერთ ქვეყანაში, შშმ პირები იძულებულნი არიან პერსონალურ ასისტენტებად დაასაქმონ ოჯახის წევრები ერთადერთი მიზეზით, რომ ისინი ძალზე მცირე დაფინანსებას იღებენ იმისთვის, რომ ასისტენტად აიყვანონ პირი, რომელიც არ იქნება ოჯახის წევრი. ზოგჯერ დაფინანსება მნიშვნელ</w:t>
      </w:r>
      <w:r w:rsidR="00D46A75">
        <w:rPr>
          <w:rFonts w:ascii="Sylfaen" w:hAnsi="Sylfaen"/>
          <w:color w:val="231F20"/>
          <w:lang w:val="ka-GE"/>
        </w:rPr>
        <w:t>ო</w:t>
      </w:r>
      <w:r w:rsidRPr="003A17D6">
        <w:rPr>
          <w:rFonts w:ascii="Sylfaen" w:hAnsi="Sylfaen"/>
          <w:color w:val="231F20"/>
          <w:lang w:val="ka-GE"/>
        </w:rPr>
        <w:t xml:space="preserve">ვნად ჩამოუვარდება საარსებო მინიმუმს. სხვა შემთხვევებში დაფინანსებული საათების რაოდენობა დღეში იმდენად მცირეა, რომ რთულია ისეთი ასისტენტის პოვნა, რომელიც მზად იქნება ეს საქმე შეასრულოს. </w:t>
      </w:r>
    </w:p>
    <w:p w14:paraId="2B32B79B" w14:textId="5EF8C0EB" w:rsidR="00852618" w:rsidRPr="003A17D6" w:rsidRDefault="00580A8A" w:rsidP="00731ECA">
      <w:pPr>
        <w:pStyle w:val="BodyText"/>
        <w:spacing w:before="68" w:line="259" w:lineRule="auto"/>
        <w:ind w:right="1244"/>
        <w:jc w:val="both"/>
        <w:rPr>
          <w:rFonts w:ascii="Sylfaen" w:hAnsi="Sylfaen"/>
          <w:color w:val="231F20"/>
          <w:lang w:val="ka-GE"/>
        </w:rPr>
      </w:pPr>
      <w:r>
        <w:rPr>
          <w:rFonts w:ascii="Sylfaen" w:hAnsi="Sylfaen"/>
          <w:color w:val="231F20"/>
          <w:lang w:val="ka-GE"/>
        </w:rPr>
        <w:t>ედცქ</w:t>
      </w:r>
      <w:r w:rsidR="00852618" w:rsidRPr="003A17D6">
        <w:rPr>
          <w:rFonts w:ascii="Sylfaen" w:hAnsi="Sylfaen"/>
          <w:color w:val="231F20"/>
          <w:lang w:val="ka-GE"/>
        </w:rPr>
        <w:t>-ს პოზიციაა, რომ შშმ ადამიანებს არ უნდა უწევდეთ პერსონალურ ასისტენტებად ოჯახის წვრების, ნათესავების</w:t>
      </w:r>
      <w:r w:rsidR="00A95934">
        <w:rPr>
          <w:rFonts w:ascii="Sylfaen" w:hAnsi="Sylfaen"/>
          <w:color w:val="231F20"/>
          <w:lang w:val="ka-GE"/>
        </w:rPr>
        <w:t>,</w:t>
      </w:r>
      <w:r w:rsidR="00852618" w:rsidRPr="003A17D6">
        <w:rPr>
          <w:rFonts w:ascii="Sylfaen" w:hAnsi="Sylfaen"/>
          <w:color w:val="231F20"/>
          <w:lang w:val="ka-GE"/>
        </w:rPr>
        <w:t xml:space="preserve"> ან</w:t>
      </w:r>
      <w:r w:rsidR="00A95934">
        <w:rPr>
          <w:rFonts w:ascii="Sylfaen" w:hAnsi="Sylfaen"/>
          <w:color w:val="231F20"/>
          <w:lang w:val="ka-GE"/>
        </w:rPr>
        <w:t xml:space="preserve"> თუნდაც</w:t>
      </w:r>
      <w:r w:rsidR="00852618" w:rsidRPr="003A17D6">
        <w:rPr>
          <w:rFonts w:ascii="Sylfaen" w:hAnsi="Sylfaen"/>
          <w:color w:val="231F20"/>
          <w:lang w:val="ka-GE"/>
        </w:rPr>
        <w:t xml:space="preserve"> მეგობრების დასაქმება. გამოცდილებები იმ ქვეყნებიდან, სადაც ხშირია </w:t>
      </w:r>
      <w:r w:rsidR="00852618" w:rsidRPr="003A17D6">
        <w:rPr>
          <w:rFonts w:ascii="Sylfaen" w:hAnsi="Sylfaen"/>
          <w:color w:val="231F20"/>
          <w:lang w:val="ka-GE"/>
        </w:rPr>
        <w:lastRenderedPageBreak/>
        <w:t>პერსონალურ ასისტენტებად ოჯახის წევრების დაქირავება</w:t>
      </w:r>
      <w:r w:rsidR="00A95934">
        <w:rPr>
          <w:rFonts w:ascii="Sylfaen" w:hAnsi="Sylfaen"/>
          <w:color w:val="231F20"/>
          <w:lang w:val="ka-GE"/>
        </w:rPr>
        <w:t>,</w:t>
      </w:r>
      <w:r w:rsidR="00852618" w:rsidRPr="003A17D6">
        <w:rPr>
          <w:rFonts w:ascii="Sylfaen" w:hAnsi="Sylfaen"/>
          <w:color w:val="231F20"/>
          <w:lang w:val="ka-GE"/>
        </w:rPr>
        <w:t xml:space="preserve"> აჩვენებს, რომ ასეთ შემთხვევაში შშმ პირები სულაც არ ხდებიან დამოუკიდებლები. აღნიშნულ მოდელს უბრალოდ მოაქვს დამატებითი დაფინანსება ოჯახისათვის, ან უზრუნველყოფს დასაქმების შესაძლებლობებს მშობლებისა თუ ნათესავებისთვის.  </w:t>
      </w:r>
    </w:p>
    <w:p w14:paraId="36D61931" w14:textId="78391EDA" w:rsidR="00852618" w:rsidRPr="003A17D6" w:rsidRDefault="00852618" w:rsidP="00731ECA">
      <w:pPr>
        <w:pStyle w:val="BodyText"/>
        <w:spacing w:before="108" w:line="259" w:lineRule="auto"/>
        <w:ind w:right="1242"/>
        <w:jc w:val="both"/>
        <w:rPr>
          <w:rFonts w:ascii="Sylfaen" w:hAnsi="Sylfaen"/>
          <w:color w:val="231F20"/>
          <w:lang w:val="ka-GE"/>
        </w:rPr>
      </w:pPr>
      <w:r w:rsidRPr="003A17D6">
        <w:rPr>
          <w:rFonts w:ascii="Sylfaen" w:hAnsi="Sylfaen"/>
          <w:color w:val="231F20"/>
          <w:lang w:val="ka-GE"/>
        </w:rPr>
        <w:t>პერსონალური ასისტენტი არის შშმ პირის მიერ (რომელიც მოქმედებს როგორც „უფროსი“) დასაქმებული ადამიანი, რომელიც მიჰყვება შშმ პირის კონკრეტულ ინსტრუქციებს წინასწარ დადებული კონტრაქტის საფუძველზე. შესაძლოა</w:t>
      </w:r>
      <w:r w:rsidR="00E10FC7">
        <w:rPr>
          <w:rFonts w:ascii="Sylfaen" w:hAnsi="Sylfaen"/>
          <w:color w:val="231F20"/>
          <w:lang w:val="ka-GE"/>
        </w:rPr>
        <w:t>,</w:t>
      </w:r>
      <w:r w:rsidRPr="003A17D6">
        <w:rPr>
          <w:rFonts w:ascii="Sylfaen" w:hAnsi="Sylfaen"/>
          <w:color w:val="231F20"/>
          <w:lang w:val="ka-GE"/>
        </w:rPr>
        <w:t xml:space="preserve"> რთული აღმოჩნდეს საკუთარი მშობლების, მეუღლის, შვილებისა თუ მეგობრების დასაქმება და მოლოდინის შექმნა, რომ სამუშაო საათებში ისინი „დაქირავებულებივით“ მოიქცევიან და ამის შემდგომ თავიანთ ჩვეულ როლს დაუბრუნდებიან (მშობლისას თუ მეგობრისას, მაგალითად). აგრეთვე არის სიტუაციები, როგორიცაა პაემნებზე სიარული, ინტიმური ურთიერთობები ან მეგობრების ნახვა, რომელშიც მრავალ ადამიანს ურჩევნია, რომ მშობელი არ ახლდეს თან.</w:t>
      </w:r>
    </w:p>
    <w:p w14:paraId="48CF6B01" w14:textId="33A1A929" w:rsidR="00852618" w:rsidRPr="003A17D6" w:rsidRDefault="00852618" w:rsidP="00731ECA">
      <w:pPr>
        <w:pStyle w:val="BodyText"/>
        <w:spacing w:before="107" w:line="259" w:lineRule="auto"/>
        <w:ind w:right="1244"/>
        <w:jc w:val="both"/>
        <w:rPr>
          <w:rFonts w:ascii="Sylfaen" w:hAnsi="Sylfaen"/>
          <w:color w:val="231F20"/>
          <w:lang w:val="ka-GE"/>
        </w:rPr>
      </w:pPr>
      <w:r w:rsidRPr="003A17D6">
        <w:rPr>
          <w:rFonts w:ascii="Sylfaen" w:hAnsi="Sylfaen"/>
          <w:color w:val="231F20"/>
          <w:lang w:val="ka-GE"/>
        </w:rPr>
        <w:t>ჩვენი ერთ-ერთი წევრის სიტყვებით, რომელიც დამოუკიდებელად ცხოვრების აქტივისტია შოტლანდიიდან, ოჯახის წევრის არდასაქმებას თავის უპირატესობები აქვს: „პერსონალურ ასისტენტს აგრეთვე შეუძლია ოჯახური ურთიერთობების ნორმალიზება - კაც მზრუნველს შეუძლია კიდევ ერთხელ გახდეს ქმარი</w:t>
      </w:r>
      <w:r w:rsidR="00A95934">
        <w:rPr>
          <w:rFonts w:ascii="Sylfaen" w:hAnsi="Sylfaen"/>
          <w:color w:val="231F20"/>
          <w:lang w:val="ka-GE"/>
        </w:rPr>
        <w:t xml:space="preserve"> (დაუბრუნდეს ქმრის როლს)</w:t>
      </w:r>
      <w:r w:rsidRPr="003A17D6">
        <w:rPr>
          <w:rFonts w:ascii="Sylfaen" w:hAnsi="Sylfaen"/>
          <w:color w:val="231F20"/>
          <w:lang w:val="ka-GE"/>
        </w:rPr>
        <w:t xml:space="preserve">, ან ქალ მზრუნველს შეუძლია </w:t>
      </w:r>
      <w:r w:rsidR="00A95934">
        <w:rPr>
          <w:rFonts w:ascii="Sylfaen" w:hAnsi="Sylfaen"/>
          <w:color w:val="231F20"/>
          <w:lang w:val="ka-GE"/>
        </w:rPr>
        <w:t xml:space="preserve">კიდევ ერთხელ </w:t>
      </w:r>
      <w:r w:rsidRPr="003A17D6">
        <w:rPr>
          <w:rFonts w:ascii="Sylfaen" w:hAnsi="Sylfaen"/>
          <w:color w:val="231F20"/>
          <w:lang w:val="ka-GE"/>
        </w:rPr>
        <w:t>გახდეს ცოლი</w:t>
      </w:r>
      <w:r w:rsidR="00A95934">
        <w:rPr>
          <w:rFonts w:ascii="Sylfaen" w:hAnsi="Sylfaen"/>
          <w:color w:val="231F20"/>
          <w:lang w:val="ka-GE"/>
        </w:rPr>
        <w:t xml:space="preserve"> (დაუბრუნდეს ცოლის როლს)</w:t>
      </w:r>
      <w:r w:rsidRPr="003A17D6">
        <w:rPr>
          <w:rFonts w:ascii="Sylfaen" w:hAnsi="Sylfaen"/>
          <w:color w:val="231F20"/>
          <w:lang w:val="ka-GE"/>
        </w:rPr>
        <w:t>. საკმარისად რთულია გაწრთვნა პერსონალური ასიტენტი, შემდგომ კი სთხოვო საჯდომი გამოგიწმინდოს, რომ აღარაფერი ვთქვათ პერსონალური ასისტენტის გაწვ</w:t>
      </w:r>
      <w:r w:rsidR="00637B99">
        <w:rPr>
          <w:rFonts w:ascii="Sylfaen" w:hAnsi="Sylfaen"/>
          <w:color w:val="231F20"/>
          <w:lang w:val="ka-GE"/>
        </w:rPr>
        <w:t>რთ</w:t>
      </w:r>
      <w:r w:rsidRPr="003A17D6">
        <w:rPr>
          <w:rFonts w:ascii="Sylfaen" w:hAnsi="Sylfaen"/>
          <w:color w:val="231F20"/>
          <w:lang w:val="ka-GE"/>
        </w:rPr>
        <w:t>ნაზე, რომელსაც მოგვიანებით სიყვარულით უნდა ეამბორო, როგორც მეუღლეს.“</w:t>
      </w:r>
    </w:p>
    <w:p w14:paraId="63A2E626" w14:textId="4191577E" w:rsidR="00852618" w:rsidRPr="003A17D6" w:rsidRDefault="00852618" w:rsidP="00731ECA">
      <w:pPr>
        <w:pStyle w:val="BodyText"/>
        <w:spacing w:before="107" w:line="259" w:lineRule="auto"/>
        <w:ind w:right="1244"/>
        <w:jc w:val="both"/>
        <w:rPr>
          <w:rFonts w:ascii="Sylfaen" w:hAnsi="Sylfaen"/>
          <w:color w:val="231F20"/>
          <w:lang w:val="ka-GE"/>
        </w:rPr>
      </w:pPr>
      <w:r w:rsidRPr="003A17D6">
        <w:rPr>
          <w:rFonts w:ascii="Sylfaen" w:hAnsi="Sylfaen"/>
          <w:color w:val="231F20"/>
          <w:lang w:val="ka-GE"/>
        </w:rPr>
        <w:t xml:space="preserve">სხვა აქტივისტმა უნგრეთიდან გვითხრა: „შენი პერსონალური ასისტენტი შეიძლება იყოს შენი მეგობარი, მაგრამ უპირველეს ყოვლისა, შენ მათი დამქირავებელი ხარ.“ </w:t>
      </w:r>
    </w:p>
    <w:p w14:paraId="5D51E41E" w14:textId="4034E516" w:rsidR="00852618" w:rsidRPr="003A17D6" w:rsidRDefault="00852618" w:rsidP="00731ECA">
      <w:pPr>
        <w:pStyle w:val="BodyText"/>
        <w:spacing w:before="111" w:line="259" w:lineRule="auto"/>
        <w:ind w:right="1239"/>
        <w:jc w:val="both"/>
        <w:rPr>
          <w:rFonts w:ascii="Sylfaen" w:hAnsi="Sylfaen"/>
          <w:color w:val="231F20"/>
          <w:lang w:val="ka-GE"/>
        </w:rPr>
      </w:pPr>
      <w:r w:rsidRPr="003A17D6">
        <w:rPr>
          <w:rFonts w:ascii="Sylfaen" w:hAnsi="Sylfaen"/>
          <w:noProof/>
        </w:rPr>
        <mc:AlternateContent>
          <mc:Choice Requires="wps">
            <w:drawing>
              <wp:anchor distT="0" distB="0" distL="0" distR="0" simplePos="0" relativeHeight="251663360" behindDoc="0" locked="0" layoutInCell="1" allowOverlap="1" wp14:anchorId="19F03E60" wp14:editId="3095A9FD">
                <wp:simplePos x="0" y="0"/>
                <wp:positionH relativeFrom="page">
                  <wp:posOffset>0</wp:posOffset>
                </wp:positionH>
                <wp:positionV relativeFrom="paragraph">
                  <wp:posOffset>299905</wp:posOffset>
                </wp:positionV>
                <wp:extent cx="1270" cy="1368425"/>
                <wp:effectExtent l="0" t="0" r="0" b="0"/>
                <wp:wrapNone/>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368425"/>
                        </a:xfrm>
                        <a:custGeom>
                          <a:avLst/>
                          <a:gdLst/>
                          <a:ahLst/>
                          <a:cxnLst/>
                          <a:rect l="l" t="t" r="r" b="b"/>
                          <a:pathLst>
                            <a:path h="1368425">
                              <a:moveTo>
                                <a:pt x="0" y="0"/>
                              </a:moveTo>
                              <a:lnTo>
                                <a:pt x="0" y="1368005"/>
                              </a:lnTo>
                            </a:path>
                          </a:pathLst>
                        </a:custGeom>
                        <a:solidFill>
                          <a:srgbClr val="EA6A6C"/>
                        </a:solidFill>
                      </wps:spPr>
                      <wps:bodyPr wrap="square" lIns="0" tIns="0" rIns="0" bIns="0" rtlCol="0">
                        <a:prstTxWarp prst="textNoShape">
                          <a:avLst/>
                        </a:prstTxWarp>
                        <a:noAutofit/>
                      </wps:bodyPr>
                    </wps:wsp>
                  </a:graphicData>
                </a:graphic>
              </wp:anchor>
            </w:drawing>
          </mc:Choice>
          <mc:Fallback xmlns:oel="http://schemas.microsoft.com/office/2019/extlst">
            <w:pict>
              <v:shape w14:anchorId="065F6186" id="Graphic 211" o:spid="_x0000_s1026" style="position:absolute;margin-left:0;margin-top:23.6pt;width:.1pt;height:107.75pt;z-index:251663360;visibility:visible;mso-wrap-style:square;mso-wrap-distance-left:0;mso-wrap-distance-top:0;mso-wrap-distance-right:0;mso-wrap-distance-bottom:0;mso-position-horizontal:absolute;mso-position-horizontal-relative:page;mso-position-vertical:absolute;mso-position-vertical-relative:text;v-text-anchor:top" coordsize="1270,136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" path="m,l,1368005e" fillcolor="#ea6a6c" stroked="f">
                <v:path arrowok="t"/>
                <w10:wrap anchorx="page"/>
              </v:shape>
            </w:pict>
          </mc:Fallback>
        </mc:AlternateContent>
      </w:r>
      <w:r w:rsidR="00580A8A">
        <w:rPr>
          <w:rFonts w:ascii="Sylfaen" w:hAnsi="Sylfaen"/>
          <w:color w:val="231F20"/>
          <w:lang w:val="ka-GE"/>
        </w:rPr>
        <w:t>ედცქ</w:t>
      </w:r>
      <w:r w:rsidRPr="003A17D6">
        <w:rPr>
          <w:rFonts w:ascii="Sylfaen" w:hAnsi="Sylfaen"/>
          <w:color w:val="231F20"/>
          <w:lang w:val="ka-GE"/>
        </w:rPr>
        <w:t xml:space="preserve"> აღიარებს, რომ ზოგიერთ ადამიანს - მრავალ შემთხვევაში ინტელექტუალური შეზღუდვის მქონე პირებს - შესაძლოა სურდეთ, რომ პერსონალურ ასისტენტებად ჰყავდეთ მშობელი, და ან ძმა, ან ოჯახის სხვა წევრი. სწორედ ამ მიზეზით</w:t>
      </w:r>
      <w:r w:rsidR="008171D8">
        <w:rPr>
          <w:rFonts w:ascii="Sylfaen" w:hAnsi="Sylfaen"/>
          <w:color w:val="231F20"/>
          <w:lang w:val="ka-GE"/>
        </w:rPr>
        <w:t>,</w:t>
      </w:r>
      <w:r w:rsidRPr="003A17D6">
        <w:rPr>
          <w:rFonts w:ascii="Sylfaen" w:hAnsi="Sylfaen"/>
          <w:color w:val="231F20"/>
          <w:lang w:val="ka-GE"/>
        </w:rPr>
        <w:t xml:space="preserve"> </w:t>
      </w:r>
      <w:r w:rsidR="00580A8A">
        <w:rPr>
          <w:rFonts w:ascii="Sylfaen" w:hAnsi="Sylfaen"/>
          <w:color w:val="231F20"/>
          <w:lang w:val="ka-GE"/>
        </w:rPr>
        <w:t>ედცქ</w:t>
      </w:r>
      <w:r w:rsidRPr="003A17D6">
        <w:rPr>
          <w:rFonts w:ascii="Sylfaen" w:hAnsi="Sylfaen"/>
          <w:color w:val="231F20"/>
          <w:lang w:val="ka-GE"/>
        </w:rPr>
        <w:t xml:space="preserve"> არ მოითხოვს ოჯახის წევრების დაქირავების აკრძალვას. როდესაც ოჯახის წევრის დასაქმება შშმ პირის გულწრფელი არჩევანი ან სურვილია, მიზეზს არ აქვს მნიშვნელობა - მათი სურვილისა და არჩევანის პატივისცემა აუცილებელია. </w:t>
      </w:r>
    </w:p>
    <w:p w14:paraId="5AAA5A62" w14:textId="1418E20A" w:rsidR="00852618" w:rsidRPr="003A17D6" w:rsidRDefault="00852618" w:rsidP="00731ECA">
      <w:pPr>
        <w:pStyle w:val="BodyText"/>
        <w:spacing w:before="108" w:line="259" w:lineRule="auto"/>
        <w:ind w:right="1240"/>
        <w:jc w:val="both"/>
        <w:rPr>
          <w:rFonts w:ascii="Sylfaen" w:hAnsi="Sylfaen"/>
          <w:color w:val="231F20"/>
          <w:lang w:val="ka-GE"/>
        </w:rPr>
      </w:pPr>
      <w:r w:rsidRPr="003A17D6">
        <w:rPr>
          <w:rFonts w:ascii="Sylfaen" w:hAnsi="Sylfaen"/>
          <w:color w:val="231F20"/>
          <w:lang w:val="ka-GE"/>
        </w:rPr>
        <w:t xml:space="preserve">იმ ინტელექტუალური შეზღუდვის მქონე პირებისთვის, ვინც არჩევს, არ დაიქირავოს ოჯახის წევრები, მნიშვნელოვანია თანასწორთა </w:t>
      </w:r>
      <w:r w:rsidRPr="003A17D6">
        <w:rPr>
          <w:rFonts w:ascii="Sylfaen" w:hAnsi="Sylfaen"/>
          <w:color w:val="231F20"/>
          <w:lang w:val="ka-GE"/>
        </w:rPr>
        <w:lastRenderedPageBreak/>
        <w:t>მხარდაჭერა სხვა შშმ აქტივისტებისა და მათი დამოუკიდებელი ცხოვრების ცენტრების მხირდან. ისევე როგორც მნიშვნელოვანია</w:t>
      </w:r>
      <w:r w:rsidR="00E83D08">
        <w:rPr>
          <w:rFonts w:ascii="Sylfaen" w:hAnsi="Sylfaen"/>
          <w:color w:val="231F20"/>
          <w:lang w:val="ka-GE"/>
        </w:rPr>
        <w:t>,</w:t>
      </w:r>
      <w:r w:rsidRPr="003A17D6">
        <w:rPr>
          <w:rFonts w:ascii="Sylfaen" w:hAnsi="Sylfaen"/>
          <w:color w:val="231F20"/>
          <w:lang w:val="ka-GE"/>
        </w:rPr>
        <w:t xml:space="preserve"> სათანადო თანამშრომლობა იმ შშმ პირების ოჯახებთან, რომლებიც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სერვისის</w:t>
      </w:r>
      <w:r w:rsidRPr="003A17D6">
        <w:rPr>
          <w:rFonts w:ascii="Sylfaen" w:hAnsi="Sylfaen"/>
          <w:color w:val="231F20"/>
          <w:lang w:val="ka-GE"/>
        </w:rPr>
        <w:t xml:space="preserve"> ეკოსისტემის ნაწილები გახდებიან, მათი მხარდაჭერა პერსონალური ასისტენტების რეკრუტირებისა და მომზადების მიმართულებით ისე, რომ თავად არ იქცნენ პერსონალურ ასისტენტებად.</w:t>
      </w:r>
    </w:p>
    <w:p w14:paraId="24EC2C9F" w14:textId="344551B0" w:rsidR="00852618" w:rsidRPr="003A17D6" w:rsidRDefault="00852618" w:rsidP="00731ECA">
      <w:pPr>
        <w:pStyle w:val="BodyText"/>
        <w:spacing w:before="108" w:line="259" w:lineRule="auto"/>
        <w:ind w:right="1238"/>
        <w:jc w:val="both"/>
        <w:rPr>
          <w:rFonts w:ascii="Sylfaen" w:hAnsi="Sylfaen"/>
          <w:color w:val="231F20"/>
          <w:lang w:val="ka-GE"/>
        </w:rPr>
      </w:pPr>
      <w:r w:rsidRPr="003A17D6">
        <w:rPr>
          <w:rFonts w:ascii="Sylfaen" w:hAnsi="Sylfaen"/>
          <w:color w:val="231F20"/>
          <w:lang w:val="ka-GE"/>
        </w:rPr>
        <w:t>ტრადიციებმა და კულტურამ შესაძლოა</w:t>
      </w:r>
      <w:r w:rsidR="00892DF7">
        <w:rPr>
          <w:rFonts w:ascii="Sylfaen" w:hAnsi="Sylfaen"/>
          <w:color w:val="231F20"/>
          <w:lang w:val="ka-GE"/>
        </w:rPr>
        <w:t>,</w:t>
      </w:r>
      <w:r w:rsidRPr="003A17D6">
        <w:rPr>
          <w:rFonts w:ascii="Sylfaen" w:hAnsi="Sylfaen"/>
          <w:color w:val="231F20"/>
          <w:lang w:val="ka-GE"/>
        </w:rPr>
        <w:t xml:space="preserve"> აგრეთვე</w:t>
      </w:r>
      <w:r w:rsidR="00892DF7">
        <w:rPr>
          <w:rFonts w:ascii="Sylfaen" w:hAnsi="Sylfaen"/>
          <w:color w:val="231F20"/>
          <w:lang w:val="ka-GE"/>
        </w:rPr>
        <w:t>,</w:t>
      </w:r>
      <w:r w:rsidRPr="003A17D6">
        <w:rPr>
          <w:rFonts w:ascii="Sylfaen" w:hAnsi="Sylfaen"/>
          <w:color w:val="231F20"/>
          <w:lang w:val="ka-GE"/>
        </w:rPr>
        <w:t xml:space="preserve"> იქონიოს გავლენა შშმ პირის მიერ ასისტენტის შერჩევაზე. ზოგიერთი ქვეყნის კულტურაში ფესვგადგმულია საკუთარი შვილის დამოუკიდებლობის ხელშეწყობა, თუმცა</w:t>
      </w:r>
      <w:r w:rsidR="00892DF7">
        <w:rPr>
          <w:rFonts w:ascii="Sylfaen" w:hAnsi="Sylfaen"/>
          <w:color w:val="231F20"/>
          <w:lang w:val="ka-GE"/>
        </w:rPr>
        <w:t>,</w:t>
      </w:r>
      <w:r w:rsidRPr="003A17D6">
        <w:rPr>
          <w:rFonts w:ascii="Sylfaen" w:hAnsi="Sylfaen"/>
          <w:color w:val="231F20"/>
          <w:lang w:val="ka-GE"/>
        </w:rPr>
        <w:t xml:space="preserve"> სხვა ქვეყნებში შესაძლოა არსებობდეს მოლოდინი, რომ ახალგაზრდა ადამიანებმა და ზრდასრულებმა უნდა განაგრძონ ცხოვრება ოჯახში და ასისტენტებად ჰყავდეთ ოჯახის წევრები. ასეთ შემთხვევებში შესაძლოა გართულდეს იმის თქმა, შშმ პირი ირჩევს ოჯახის წევრს ასისტენტად, თუ ეს ზეწოლის ან ტრადიციის შედეგია. ასეთ შემთხვევაში</w:t>
      </w:r>
      <w:r w:rsidR="00221322">
        <w:rPr>
          <w:rFonts w:ascii="Sylfaen" w:hAnsi="Sylfaen"/>
          <w:color w:val="231F20"/>
          <w:lang w:val="ka-GE"/>
        </w:rPr>
        <w:t>,</w:t>
      </w:r>
      <w:r w:rsidRPr="003A17D6">
        <w:rPr>
          <w:rFonts w:ascii="Sylfaen" w:hAnsi="Sylfaen"/>
          <w:color w:val="231F20"/>
          <w:lang w:val="ka-GE"/>
        </w:rPr>
        <w:t xml:space="preserve"> მნიშვნელოვანია პერსონალური </w:t>
      </w:r>
      <w:r w:rsidR="00A95934">
        <w:rPr>
          <w:rFonts w:ascii="Sylfaen" w:hAnsi="Sylfaen"/>
          <w:color w:val="231F20"/>
          <w:lang w:val="ka-GE"/>
        </w:rPr>
        <w:t>ასისტენტის სერვისის</w:t>
      </w:r>
      <w:r w:rsidRPr="003A17D6">
        <w:rPr>
          <w:rFonts w:ascii="Sylfaen" w:hAnsi="Sylfaen"/>
          <w:color w:val="231F20"/>
          <w:lang w:val="ka-GE"/>
        </w:rPr>
        <w:t xml:space="preserve"> იმგვარად რეგულირება, რომ გამარტივდეს არჩევანის გაკეთება; მაგალითად, გაძლიერების, თანასწორთა მხარდაჭერის და დამოუკიდებელი ცხოვრების საკითხებში მომზადების საშუალებით (როგორც შშმ პირების, ისე მათი ოჯახის წევრების).</w:t>
      </w:r>
    </w:p>
    <w:p w14:paraId="1C1EE845" w14:textId="7826BF09" w:rsidR="00852618" w:rsidRPr="003A17D6" w:rsidRDefault="00852618" w:rsidP="00731ECA">
      <w:pPr>
        <w:pStyle w:val="BodyText"/>
        <w:spacing w:before="144" w:line="259" w:lineRule="auto"/>
        <w:ind w:right="1241"/>
        <w:jc w:val="both"/>
        <w:rPr>
          <w:rFonts w:ascii="Sylfaen" w:hAnsi="Sylfaen"/>
          <w:color w:val="231F20"/>
        </w:rPr>
      </w:pPr>
      <w:r w:rsidRPr="003A17D6">
        <w:rPr>
          <w:rFonts w:ascii="Sylfaen" w:hAnsi="Sylfaen"/>
          <w:color w:val="231F20"/>
        </w:rPr>
        <w:t xml:space="preserve"> </w:t>
      </w:r>
    </w:p>
    <w:p w14:paraId="640B4044" w14:textId="545B11D6" w:rsidR="00852618" w:rsidRPr="003A17D6" w:rsidRDefault="00852618" w:rsidP="00731ECA">
      <w:pPr>
        <w:pStyle w:val="BodyText"/>
        <w:spacing w:before="144" w:line="259" w:lineRule="auto"/>
        <w:ind w:right="1241"/>
        <w:jc w:val="both"/>
        <w:rPr>
          <w:rFonts w:ascii="Sylfaen" w:hAnsi="Sylfaen"/>
          <w:bCs/>
          <w:color w:val="0070C0"/>
          <w:lang w:val="ka-GE"/>
        </w:rPr>
      </w:pPr>
      <w:r w:rsidRPr="003A17D6">
        <w:rPr>
          <w:rFonts w:ascii="Sylfaen" w:hAnsi="Sylfaen"/>
          <w:bCs/>
          <w:color w:val="0070C0"/>
          <w:lang w:val="ka-GE"/>
        </w:rPr>
        <w:t>დაკავშირებული მითები</w:t>
      </w:r>
    </w:p>
    <w:p w14:paraId="13741CB2" w14:textId="23BBFB5E" w:rsidR="00852618" w:rsidRPr="003A17D6" w:rsidRDefault="00852618" w:rsidP="00731ECA">
      <w:pPr>
        <w:pStyle w:val="ListParagraph"/>
        <w:numPr>
          <w:ilvl w:val="0"/>
          <w:numId w:val="11"/>
        </w:numPr>
        <w:tabs>
          <w:tab w:val="left" w:pos="1647"/>
        </w:tabs>
        <w:spacing w:before="168" w:line="268" w:lineRule="auto"/>
        <w:ind w:right="1245"/>
        <w:jc w:val="both"/>
        <w:rPr>
          <w:rFonts w:ascii="Sylfaen" w:hAnsi="Sylfaen"/>
          <w:color w:val="231F20"/>
          <w:sz w:val="24"/>
          <w:lang w:val="ka-GE"/>
          <w14:ligatures w14:val="none"/>
        </w:rPr>
      </w:pPr>
      <w:r w:rsidRPr="003A17D6">
        <w:rPr>
          <w:rFonts w:ascii="Sylfaen" w:hAnsi="Sylfaen"/>
          <w:color w:val="231F20"/>
          <w:sz w:val="24"/>
          <w:lang w:val="ka-GE"/>
          <w14:ligatures w14:val="none"/>
        </w:rPr>
        <w:t>პერსონალური ასისტენტი თქვენი საუკეთესო მეგობარი უნდა იყოს.</w:t>
      </w:r>
    </w:p>
    <w:p w14:paraId="5B1EFB6D" w14:textId="58563D65" w:rsidR="00852618" w:rsidRPr="003A17D6" w:rsidRDefault="00852618" w:rsidP="00731ECA">
      <w:pPr>
        <w:pStyle w:val="ListParagraph"/>
        <w:numPr>
          <w:ilvl w:val="0"/>
          <w:numId w:val="11"/>
        </w:numPr>
        <w:spacing w:before="85"/>
        <w:jc w:val="both"/>
        <w:rPr>
          <w:rFonts w:ascii="Sylfaen" w:hAnsi="Sylfaen"/>
          <w:sz w:val="24"/>
          <w14:ligatures w14:val="none"/>
        </w:rPr>
      </w:pPr>
      <w:r w:rsidRPr="003A17D6">
        <w:rPr>
          <w:rFonts w:ascii="Sylfaen" w:hAnsi="Sylfaen"/>
          <w:color w:val="231F20"/>
          <w:sz w:val="24"/>
          <w:lang w:val="ka-GE"/>
          <w14:ligatures w14:val="none"/>
        </w:rPr>
        <w:t>პერსონალურ ასისტენტს შეუძლია გააკეთოს ყველაფერი, რასაც შშმ პირი ეტყვის.</w:t>
      </w:r>
    </w:p>
    <w:p w14:paraId="25A5FF64" w14:textId="77777777" w:rsidR="00852618" w:rsidRPr="003A17D6" w:rsidRDefault="00852618" w:rsidP="00731ECA">
      <w:pPr>
        <w:spacing w:before="85"/>
        <w:jc w:val="both"/>
        <w:rPr>
          <w:rFonts w:ascii="Sylfaen" w:hAnsi="Sylfaen"/>
          <w:sz w:val="24"/>
          <w14:ligatures w14:val="none"/>
        </w:rPr>
      </w:pPr>
    </w:p>
    <w:p w14:paraId="0CC77F55" w14:textId="77777777" w:rsidR="00852618" w:rsidRPr="003A17D6" w:rsidRDefault="00852618"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2EE26F1B" w14:textId="5B321545" w:rsidR="00852618" w:rsidRPr="003A17D6" w:rsidRDefault="00852618" w:rsidP="00731ECA">
      <w:pPr>
        <w:pStyle w:val="Heading1"/>
        <w:ind w:left="0"/>
        <w:jc w:val="both"/>
        <w:rPr>
          <w:rFonts w:ascii="Sylfaen" w:hAnsi="Sylfaen"/>
          <w:b w:val="0"/>
          <w:color w:val="FFC000"/>
          <w:sz w:val="52"/>
          <w:szCs w:val="52"/>
        </w:rPr>
      </w:pPr>
      <w:r w:rsidRPr="003A17D6">
        <w:rPr>
          <w:rFonts w:ascii="Sylfaen" w:hAnsi="Sylfaen"/>
          <w:b w:val="0"/>
          <w:color w:val="FFC000"/>
          <w:sz w:val="52"/>
          <w:szCs w:val="52"/>
          <w:lang w:val="ka-GE"/>
        </w:rPr>
        <w:t xml:space="preserve">მითი </w:t>
      </w:r>
    </w:p>
    <w:p w14:paraId="3FCD18BA" w14:textId="44A68C67" w:rsidR="00852618" w:rsidRPr="00841516" w:rsidRDefault="00580A8A" w:rsidP="00731ECA">
      <w:pPr>
        <w:spacing w:before="131" w:line="276" w:lineRule="auto"/>
        <w:ind w:right="1938"/>
        <w:jc w:val="both"/>
        <w:rPr>
          <w:rFonts w:ascii="Sylfaen" w:hAnsi="Sylfaen"/>
          <w:b/>
          <w:bCs/>
          <w:sz w:val="24"/>
          <w:szCs w:val="24"/>
          <w14:ligatures w14:val="none"/>
        </w:rPr>
      </w:pPr>
      <w:r>
        <w:rPr>
          <w:rFonts w:ascii="Sylfaen" w:hAnsi="Sylfaen"/>
          <w:b/>
          <w:bCs/>
          <w:sz w:val="24"/>
          <w:szCs w:val="24"/>
          <w:lang w:val="ka-GE"/>
          <w14:ligatures w14:val="none"/>
        </w:rPr>
        <w:t>პერსონალური ასისტენტის</w:t>
      </w:r>
      <w:r w:rsidR="00C171F4">
        <w:rPr>
          <w:rFonts w:ascii="Sylfaen" w:hAnsi="Sylfaen"/>
          <w:b/>
          <w:bCs/>
          <w:sz w:val="24"/>
          <w:szCs w:val="24"/>
          <w:lang w:val="ka-GE"/>
          <w14:ligatures w14:val="none"/>
        </w:rPr>
        <w:t xml:space="preserve"> სერვისი</w:t>
      </w:r>
      <w:r w:rsidR="00852618" w:rsidRPr="00841516">
        <w:rPr>
          <w:rFonts w:ascii="Sylfaen" w:hAnsi="Sylfaen"/>
          <w:b/>
          <w:bCs/>
          <w:sz w:val="24"/>
          <w:szCs w:val="24"/>
          <w:lang w:val="ka-GE"/>
          <w14:ligatures w14:val="none"/>
        </w:rPr>
        <w:t xml:space="preserve"> უფრო ხარჯიანია, ვიდრე შშმ პირის დაწესებულებაში მოთავსება.</w:t>
      </w:r>
      <w:r w:rsidR="00852618" w:rsidRPr="00841516">
        <w:rPr>
          <w:rStyle w:val="FootnoteReference"/>
          <w:rFonts w:ascii="Sylfaen" w:hAnsi="Sylfaen"/>
          <w:b/>
          <w:bCs/>
          <w:sz w:val="24"/>
          <w:szCs w:val="24"/>
          <w:lang w:val="ka-GE"/>
          <w14:ligatures w14:val="none"/>
        </w:rPr>
        <w:footnoteReference w:id="8"/>
      </w:r>
      <w:r w:rsidR="00852618" w:rsidRPr="00841516">
        <w:rPr>
          <w:rFonts w:ascii="Sylfaen" w:hAnsi="Sylfaen"/>
          <w:b/>
          <w:bCs/>
          <w:sz w:val="24"/>
          <w:szCs w:val="24"/>
          <w:lang w:val="ka-GE"/>
          <w14:ligatures w14:val="none"/>
        </w:rPr>
        <w:t xml:space="preserve"> </w:t>
      </w:r>
    </w:p>
    <w:p w14:paraId="3A3A8112" w14:textId="77777777" w:rsidR="00852618" w:rsidRPr="003A17D6" w:rsidRDefault="00852618" w:rsidP="00731ECA">
      <w:pPr>
        <w:pStyle w:val="BodyText"/>
        <w:spacing w:before="271"/>
        <w:jc w:val="both"/>
        <w:rPr>
          <w:rFonts w:ascii="Sylfaen" w:hAnsi="Sylfaen"/>
          <w:color w:val="0070C0"/>
        </w:rPr>
      </w:pPr>
    </w:p>
    <w:p w14:paraId="71765FC9" w14:textId="3C38074C" w:rsidR="00852618" w:rsidRPr="00841516" w:rsidRDefault="00852618" w:rsidP="00731ECA">
      <w:pPr>
        <w:pStyle w:val="Heading1"/>
        <w:ind w:left="0"/>
        <w:jc w:val="both"/>
        <w:rPr>
          <w:rFonts w:ascii="Sylfaen" w:hAnsi="Sylfaen"/>
          <w:b w:val="0"/>
          <w:color w:val="0070C0"/>
          <w:sz w:val="52"/>
          <w:szCs w:val="52"/>
        </w:rPr>
      </w:pPr>
      <w:r w:rsidRPr="00841516">
        <w:rPr>
          <w:rFonts w:ascii="Sylfaen" w:hAnsi="Sylfaen"/>
          <w:b w:val="0"/>
          <w:color w:val="0070C0"/>
          <w:sz w:val="52"/>
          <w:szCs w:val="52"/>
          <w:lang w:val="ka-GE"/>
        </w:rPr>
        <w:lastRenderedPageBreak/>
        <w:t xml:space="preserve">ფაქტი </w:t>
      </w:r>
    </w:p>
    <w:p w14:paraId="65459076" w14:textId="5041B510" w:rsidR="00852618" w:rsidRPr="00841516" w:rsidRDefault="00580A8A" w:rsidP="00731ECA">
      <w:pPr>
        <w:pStyle w:val="Heading4"/>
        <w:spacing w:before="135" w:line="247" w:lineRule="auto"/>
        <w:ind w:right="1244"/>
        <w:jc w:val="both"/>
        <w:rPr>
          <w:rFonts w:ascii="Sylfaen" w:hAnsi="Sylfaen"/>
          <w:b/>
          <w:bCs/>
          <w:i w:val="0"/>
          <w:color w:val="auto"/>
          <w:sz w:val="24"/>
          <w14:ligatures w14:val="none"/>
        </w:rPr>
      </w:pPr>
      <w:r>
        <w:rPr>
          <w:rFonts w:ascii="Sylfaen" w:hAnsi="Sylfaen"/>
          <w:b/>
          <w:bCs/>
          <w:i w:val="0"/>
          <w:color w:val="auto"/>
          <w:sz w:val="24"/>
          <w:lang w:val="ka-GE"/>
          <w14:ligatures w14:val="none"/>
        </w:rPr>
        <w:t>პერსონალური ასისტენტის</w:t>
      </w:r>
      <w:r w:rsidR="00C171F4">
        <w:rPr>
          <w:rFonts w:ascii="Sylfaen" w:hAnsi="Sylfaen"/>
          <w:b/>
          <w:bCs/>
          <w:i w:val="0"/>
          <w:color w:val="auto"/>
          <w:sz w:val="24"/>
          <w:lang w:val="ka-GE"/>
          <w14:ligatures w14:val="none"/>
        </w:rPr>
        <w:t xml:space="preserve"> სერვისის</w:t>
      </w:r>
      <w:r w:rsidR="00852618" w:rsidRPr="00841516">
        <w:rPr>
          <w:rFonts w:ascii="Sylfaen" w:hAnsi="Sylfaen"/>
          <w:b/>
          <w:bCs/>
          <w:i w:val="0"/>
          <w:color w:val="auto"/>
          <w:sz w:val="24"/>
          <w:lang w:val="ka-GE"/>
          <w14:ligatures w14:val="none"/>
        </w:rPr>
        <w:t xml:space="preserve"> ხარჯის საკითხი არ უნდა იქნას გამოყენებული მისი </w:t>
      </w:r>
      <w:r w:rsidR="00DE600C" w:rsidRPr="00841516">
        <w:rPr>
          <w:rFonts w:ascii="Sylfaen" w:hAnsi="Sylfaen"/>
          <w:b/>
          <w:bCs/>
          <w:i w:val="0"/>
          <w:color w:val="auto"/>
          <w:sz w:val="24"/>
          <w:lang w:val="ka-GE"/>
          <w14:ligatures w14:val="none"/>
        </w:rPr>
        <w:t>მოხმარებისა</w:t>
      </w:r>
      <w:r w:rsidR="00852618" w:rsidRPr="00841516">
        <w:rPr>
          <w:rFonts w:ascii="Sylfaen" w:hAnsi="Sylfaen"/>
          <w:b/>
          <w:bCs/>
          <w:i w:val="0"/>
          <w:color w:val="auto"/>
          <w:sz w:val="24"/>
          <w:lang w:val="ka-GE"/>
          <w14:ligatures w14:val="none"/>
        </w:rPr>
        <w:t xml:space="preserve"> თუ მასზე უარის თქმის არგუმენტად. დამოუკიდებელი ცხოვრება ადამიანის უფლებაა და რაკი </w:t>
      </w:r>
      <w:r>
        <w:rPr>
          <w:rFonts w:ascii="Sylfaen" w:hAnsi="Sylfaen"/>
          <w:b/>
          <w:bCs/>
          <w:i w:val="0"/>
          <w:color w:val="auto"/>
          <w:sz w:val="24"/>
          <w:lang w:val="ka-GE"/>
          <w14:ligatures w14:val="none"/>
        </w:rPr>
        <w:t>პერსონალური ასისტენტის</w:t>
      </w:r>
      <w:r w:rsidR="00C171F4">
        <w:rPr>
          <w:rFonts w:ascii="Sylfaen" w:hAnsi="Sylfaen"/>
          <w:b/>
          <w:bCs/>
          <w:i w:val="0"/>
          <w:color w:val="auto"/>
          <w:sz w:val="24"/>
          <w:lang w:val="ka-GE"/>
          <w14:ligatures w14:val="none"/>
        </w:rPr>
        <w:t xml:space="preserve"> სერვისი</w:t>
      </w:r>
      <w:r w:rsidR="00852618" w:rsidRPr="00841516">
        <w:rPr>
          <w:rFonts w:ascii="Sylfaen" w:hAnsi="Sylfaen"/>
          <w:b/>
          <w:bCs/>
          <w:i w:val="0"/>
          <w:color w:val="auto"/>
          <w:sz w:val="24"/>
          <w:lang w:val="ka-GE"/>
          <w14:ligatures w14:val="none"/>
        </w:rPr>
        <w:t xml:space="preserve"> მრავალი ადამიანისთვის </w:t>
      </w:r>
      <w:r w:rsidR="00A95934">
        <w:rPr>
          <w:rFonts w:ascii="Sylfaen" w:hAnsi="Sylfaen"/>
          <w:b/>
          <w:bCs/>
          <w:i w:val="0"/>
          <w:color w:val="auto"/>
          <w:sz w:val="24"/>
          <w:lang w:val="ka-GE"/>
          <w14:ligatures w14:val="none"/>
        </w:rPr>
        <w:t>წარმოადგენს ერთადერთ გზას</w:t>
      </w:r>
      <w:r w:rsidR="00852618" w:rsidRPr="00841516">
        <w:rPr>
          <w:rFonts w:ascii="Sylfaen" w:hAnsi="Sylfaen"/>
          <w:b/>
          <w:bCs/>
          <w:i w:val="0"/>
          <w:color w:val="auto"/>
          <w:sz w:val="24"/>
          <w:lang w:val="ka-GE"/>
          <w14:ligatures w14:val="none"/>
        </w:rPr>
        <w:t xml:space="preserve"> იმისთვის, რომ ისარგებლოს საკუთარი უფლებებით, დაზოგვის მიზნით მასზე უარის თქმა დაუშვებელია. თუმცა</w:t>
      </w:r>
      <w:r w:rsidR="00F46F91">
        <w:rPr>
          <w:rFonts w:ascii="Sylfaen" w:hAnsi="Sylfaen"/>
          <w:b/>
          <w:bCs/>
          <w:i w:val="0"/>
          <w:color w:val="auto"/>
          <w:sz w:val="24"/>
          <w:lang w:val="ka-GE"/>
          <w14:ligatures w14:val="none"/>
        </w:rPr>
        <w:t>,</w:t>
      </w:r>
      <w:r w:rsidR="00852618" w:rsidRPr="00841516">
        <w:rPr>
          <w:rFonts w:ascii="Sylfaen" w:hAnsi="Sylfaen"/>
          <w:b/>
          <w:bCs/>
          <w:i w:val="0"/>
          <w:color w:val="auto"/>
          <w:sz w:val="24"/>
          <w:lang w:val="ka-GE"/>
          <w14:ligatures w14:val="none"/>
        </w:rPr>
        <w:t xml:space="preserve"> თუკი ეკონომიკურ არგუმენტებს მაინც განვიხილავთ,  არსებობს მტკიცებულება, რომ </w:t>
      </w:r>
      <w:r>
        <w:rPr>
          <w:rFonts w:ascii="Sylfaen" w:hAnsi="Sylfaen"/>
          <w:b/>
          <w:bCs/>
          <w:i w:val="0"/>
          <w:color w:val="auto"/>
          <w:sz w:val="24"/>
          <w:lang w:val="ka-GE"/>
          <w14:ligatures w14:val="none"/>
        </w:rPr>
        <w:t>პერსონალური ასისტენტის</w:t>
      </w:r>
      <w:r w:rsidR="00C171F4">
        <w:rPr>
          <w:rFonts w:ascii="Sylfaen" w:hAnsi="Sylfaen"/>
          <w:b/>
          <w:bCs/>
          <w:i w:val="0"/>
          <w:color w:val="auto"/>
          <w:sz w:val="24"/>
          <w:lang w:val="ka-GE"/>
          <w14:ligatures w14:val="none"/>
        </w:rPr>
        <w:t xml:space="preserve"> სერვისი</w:t>
      </w:r>
      <w:r w:rsidR="00852618" w:rsidRPr="00841516">
        <w:rPr>
          <w:rFonts w:ascii="Sylfaen" w:hAnsi="Sylfaen"/>
          <w:b/>
          <w:bCs/>
          <w:i w:val="0"/>
          <w:color w:val="auto"/>
          <w:sz w:val="24"/>
          <w:lang w:val="ka-GE"/>
          <w14:ligatures w14:val="none"/>
        </w:rPr>
        <w:t xml:space="preserve"> ფინანსური თვალსაზრისით</w:t>
      </w:r>
      <w:r w:rsidR="006611AD">
        <w:rPr>
          <w:rFonts w:ascii="Sylfaen" w:hAnsi="Sylfaen"/>
          <w:b/>
          <w:bCs/>
          <w:i w:val="0"/>
          <w:color w:val="auto"/>
          <w:sz w:val="24"/>
          <w:lang w:val="ka-GE"/>
          <w14:ligatures w14:val="none"/>
        </w:rPr>
        <w:t>,</w:t>
      </w:r>
      <w:r w:rsidR="00852618" w:rsidRPr="00841516">
        <w:rPr>
          <w:rFonts w:ascii="Sylfaen" w:hAnsi="Sylfaen"/>
          <w:b/>
          <w:bCs/>
          <w:i w:val="0"/>
          <w:color w:val="auto"/>
          <w:sz w:val="24"/>
          <w:lang w:val="ka-GE"/>
          <w14:ligatures w14:val="none"/>
        </w:rPr>
        <w:t xml:space="preserve"> კვლავაც უკეთესი არჩევანია. </w:t>
      </w:r>
    </w:p>
    <w:p w14:paraId="4519E2A9" w14:textId="77777777" w:rsidR="00852618" w:rsidRPr="003A17D6" w:rsidRDefault="00852618" w:rsidP="00731ECA">
      <w:pPr>
        <w:pStyle w:val="BodyText"/>
        <w:spacing w:before="68" w:line="264" w:lineRule="auto"/>
        <w:ind w:right="1243"/>
        <w:jc w:val="both"/>
        <w:rPr>
          <w:rFonts w:ascii="Sylfaen" w:hAnsi="Sylfaen"/>
          <w:color w:val="231F20"/>
          <w:lang w:val="ka-GE"/>
        </w:rPr>
      </w:pPr>
    </w:p>
    <w:p w14:paraId="40A087FC" w14:textId="5080E96A" w:rsidR="00852618" w:rsidRPr="003A17D6" w:rsidRDefault="00852618" w:rsidP="00731ECA">
      <w:pPr>
        <w:pStyle w:val="BodyText"/>
        <w:spacing w:before="68" w:line="264" w:lineRule="auto"/>
        <w:ind w:right="1243"/>
        <w:jc w:val="both"/>
        <w:rPr>
          <w:rFonts w:ascii="Sylfaen" w:hAnsi="Sylfaen"/>
          <w:color w:val="231F20"/>
          <w:lang w:val="ka-GE"/>
        </w:rPr>
      </w:pPr>
      <w:r w:rsidRPr="003A17D6">
        <w:rPr>
          <w:rFonts w:ascii="Sylfaen" w:hAnsi="Sylfaen"/>
          <w:color w:val="231F20"/>
          <w:lang w:val="ka-GE"/>
        </w:rPr>
        <w:t xml:space="preserve">ხშირია კამათი იმის შესახებ, რომ თემში ცხოვრება უდავოდ სჯობს </w:t>
      </w:r>
      <w:r w:rsidR="00DE600C" w:rsidRPr="003A17D6">
        <w:rPr>
          <w:rFonts w:ascii="Sylfaen" w:hAnsi="Sylfaen"/>
          <w:color w:val="231F20"/>
          <w:lang w:val="ka-GE"/>
        </w:rPr>
        <w:t xml:space="preserve">რეზიდენტული </w:t>
      </w:r>
      <w:r w:rsidRPr="003A17D6">
        <w:rPr>
          <w:rFonts w:ascii="Sylfaen" w:hAnsi="Sylfaen"/>
          <w:color w:val="231F20"/>
          <w:lang w:val="ka-GE"/>
        </w:rPr>
        <w:t xml:space="preserve">ზრუნვის დაწესებულებებში ცხოვრებას, თუმცა ძალზე ძვირია ისეთი დამოუკიდებელი ცხოვრების მხარდაჭერის უზრუნველყოფა, როგორიცაა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00A95934">
        <w:rPr>
          <w:rFonts w:ascii="Sylfaen" w:hAnsi="Sylfaen"/>
          <w:color w:val="231F20"/>
          <w:lang w:val="ka-GE"/>
        </w:rPr>
        <w:t>,</w:t>
      </w:r>
      <w:r w:rsidRPr="003A17D6">
        <w:rPr>
          <w:rFonts w:ascii="Sylfaen" w:hAnsi="Sylfaen"/>
          <w:color w:val="231F20"/>
          <w:lang w:val="ka-GE"/>
        </w:rPr>
        <w:t xml:space="preserve"> </w:t>
      </w:r>
      <w:r w:rsidR="00A95934">
        <w:rPr>
          <w:rFonts w:ascii="Sylfaen" w:hAnsi="Sylfaen"/>
          <w:color w:val="231F20"/>
          <w:lang w:val="ka-GE"/>
        </w:rPr>
        <w:t>ყველასთვის</w:t>
      </w:r>
      <w:r w:rsidRPr="003A17D6">
        <w:rPr>
          <w:rFonts w:ascii="Sylfaen" w:hAnsi="Sylfaen"/>
          <w:color w:val="231F20"/>
          <w:lang w:val="ka-GE"/>
        </w:rPr>
        <w:t>, ვისაც ეს სჭირდება. ამ მოსაზრებას არა ერთი პრობლემა აქვს.</w:t>
      </w:r>
    </w:p>
    <w:p w14:paraId="698DB186" w14:textId="17B614D7" w:rsidR="00852618" w:rsidRPr="003A17D6" w:rsidRDefault="00852618" w:rsidP="00731ECA">
      <w:pPr>
        <w:pStyle w:val="BodyText"/>
        <w:spacing w:before="68" w:line="264" w:lineRule="auto"/>
        <w:ind w:right="1243"/>
        <w:jc w:val="both"/>
        <w:rPr>
          <w:rFonts w:ascii="Sylfaen" w:hAnsi="Sylfaen"/>
          <w:color w:val="231F20"/>
          <w:lang w:val="ka-GE"/>
        </w:rPr>
      </w:pPr>
      <w:r w:rsidRPr="003A17D6">
        <w:rPr>
          <w:rFonts w:ascii="Sylfaen" w:hAnsi="Sylfaen"/>
          <w:color w:val="231F20"/>
          <w:lang w:val="ka-GE"/>
        </w:rPr>
        <w:t>უპირველესად, დამოუკიდებელი ცხოვრება ადამიანური უფლებაა და არ შეიძლება მასზე უარის თქმა იმ მიზეზით, რომ ის ძალზე ხარჯიანია. გარდა ამისა, მტკიცება, რომ დამოუკიდებლად ცხოვრება ყოველთვის უფრო ძვირია, ვიდრე დაწესებულების მიერ უზრუნველყოფილი ზრუნვა, როგორც წესი მტკიცებულებისა თუ ანალიზის გარეშე არის ხოლმე წარმოდგენილი. მაგალითად, ჩრდილო ირლანდიაში ჩატარებული კვლევის თანახმად დამოუკიდებელად ცხოვრების (პა/</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დაფინანსებაზე დახარჯულ ყოველ 1 ფუნტ სტერლინგზე საზოგადოება 11 ფუნტ სტერლინგს იგებს.</w:t>
      </w:r>
      <w:r w:rsidR="00451109" w:rsidRPr="003A17D6">
        <w:rPr>
          <w:rStyle w:val="FootnoteReference"/>
          <w:rFonts w:ascii="Sylfaen" w:hAnsi="Sylfaen"/>
          <w:color w:val="231F20"/>
          <w:lang w:val="ka-GE"/>
        </w:rPr>
        <w:footnoteReference w:id="9"/>
      </w:r>
      <w:r w:rsidRPr="003A17D6">
        <w:rPr>
          <w:rFonts w:ascii="Sylfaen" w:hAnsi="Sylfaen"/>
          <w:color w:val="231F20"/>
          <w:lang w:val="ka-GE"/>
        </w:rPr>
        <w:t xml:space="preserve"> ღირებულების თვალსაზრისით, იქნება ეს </w:t>
      </w:r>
      <w:r w:rsidR="000B3761">
        <w:rPr>
          <w:rFonts w:ascii="Sylfaen" w:hAnsi="Sylfaen"/>
          <w:color w:val="231F20"/>
          <w:lang w:val="ka-GE"/>
        </w:rPr>
        <w:t>არაინტენსიური</w:t>
      </w:r>
      <w:r w:rsidRPr="003A17D6">
        <w:rPr>
          <w:rFonts w:ascii="Sylfaen" w:hAnsi="Sylfaen"/>
          <w:color w:val="231F20"/>
          <w:lang w:val="ka-GE"/>
        </w:rPr>
        <w:t xml:space="preserve"> თუ </w:t>
      </w:r>
      <w:r w:rsidR="002C249F">
        <w:rPr>
          <w:rFonts w:ascii="Sylfaen" w:hAnsi="Sylfaen"/>
          <w:color w:val="231F20"/>
          <w:lang w:val="ka-GE"/>
        </w:rPr>
        <w:t>ინტენსიური</w:t>
      </w:r>
      <w:r w:rsidRPr="003A17D6">
        <w:rPr>
          <w:rFonts w:ascii="Sylfaen" w:hAnsi="Sylfaen"/>
          <w:color w:val="231F20"/>
          <w:lang w:val="ka-GE"/>
        </w:rPr>
        <w:t xml:space="preserve"> საჭიროების მქონე ადამიანებისთვის, პირდაპირი გადახდების შედეგად იზრდება ცხოვრების ხარისხის მაჩვენებლები.</w:t>
      </w:r>
    </w:p>
    <w:p w14:paraId="11761659" w14:textId="66B0E63B" w:rsidR="00852618" w:rsidRPr="003A17D6" w:rsidRDefault="00852618" w:rsidP="00731ECA">
      <w:pPr>
        <w:pStyle w:val="BodyText"/>
        <w:spacing w:before="154" w:line="264" w:lineRule="auto"/>
        <w:ind w:right="1239"/>
        <w:jc w:val="both"/>
        <w:rPr>
          <w:rFonts w:ascii="Sylfaen" w:hAnsi="Sylfaen"/>
          <w:color w:val="231F20"/>
          <w:lang w:val="ka-GE"/>
        </w:rPr>
      </w:pPr>
      <w:r w:rsidRPr="003A17D6">
        <w:rPr>
          <w:rFonts w:ascii="Sylfaen" w:hAnsi="Sylfaen"/>
          <w:color w:val="231F20"/>
          <w:lang w:val="ka-GE"/>
        </w:rPr>
        <w:t>სამწუხაროდ, ჯანდაცვისა და სოციალური დახმარების სერვისების დაფინანსების სტრუქტურა ფინანსურად წაახალისებს ადგილობრივ ხელისუფლებას და უბიძგებს მას არჩევანი რეზიდენტულ ზრუნვაზე შეაჩერო</w:t>
      </w:r>
      <w:r w:rsidR="00A95934">
        <w:rPr>
          <w:rFonts w:ascii="Sylfaen" w:hAnsi="Sylfaen"/>
          <w:color w:val="231F20"/>
          <w:lang w:val="ka-GE"/>
        </w:rPr>
        <w:t>ს</w:t>
      </w:r>
      <w:r w:rsidRPr="003A17D6">
        <w:rPr>
          <w:rFonts w:ascii="Sylfaen" w:hAnsi="Sylfaen"/>
          <w:color w:val="231F20"/>
          <w:lang w:val="ka-GE"/>
        </w:rPr>
        <w:t>. ისინი, ვინც უზრუნველყოფენ დამოუკიდებელი ცხოვრების ვარიანტებს, ზოგადად, შეზღუდვას აწესებენ იმაზე, თუ რამდენი მხარდაჭერა შეიძლება მიიღოს</w:t>
      </w:r>
      <w:r w:rsidR="00A95934">
        <w:rPr>
          <w:rFonts w:ascii="Sylfaen" w:hAnsi="Sylfaen"/>
          <w:color w:val="231F20"/>
          <w:lang w:val="ka-GE"/>
        </w:rPr>
        <w:t xml:space="preserve"> </w:t>
      </w:r>
      <w:r w:rsidR="00A95934" w:rsidRPr="003A17D6">
        <w:rPr>
          <w:rFonts w:ascii="Sylfaen" w:hAnsi="Sylfaen"/>
          <w:color w:val="231F20"/>
          <w:lang w:val="ka-GE"/>
        </w:rPr>
        <w:t>ერთმა ადამიანმა</w:t>
      </w:r>
      <w:r w:rsidRPr="003A17D6">
        <w:rPr>
          <w:rFonts w:ascii="Sylfaen" w:hAnsi="Sylfaen"/>
          <w:color w:val="231F20"/>
          <w:lang w:val="ka-GE"/>
        </w:rPr>
        <w:t>. საცხოვრებელი ხარჯები ჯგუფურ საფუძველზე განისაზღვრება და შესაძლოა</w:t>
      </w:r>
      <w:r w:rsidR="00424CB4">
        <w:rPr>
          <w:rFonts w:ascii="Sylfaen" w:hAnsi="Sylfaen"/>
          <w:color w:val="231F20"/>
          <w:lang w:val="ka-GE"/>
        </w:rPr>
        <w:t>,</w:t>
      </w:r>
      <w:r w:rsidRPr="003A17D6">
        <w:rPr>
          <w:rFonts w:ascii="Sylfaen" w:hAnsi="Sylfaen"/>
          <w:color w:val="231F20"/>
          <w:lang w:val="ka-GE"/>
        </w:rPr>
        <w:t xml:space="preserve"> რთული </w:t>
      </w:r>
      <w:r w:rsidRPr="003A17D6">
        <w:rPr>
          <w:rFonts w:ascii="Sylfaen" w:hAnsi="Sylfaen"/>
          <w:color w:val="231F20"/>
          <w:lang w:val="ka-GE"/>
        </w:rPr>
        <w:lastRenderedPageBreak/>
        <w:t>აღმოჩნდეს იმის დადგენა, თუ რა ოდენობით თანხა გამოიყოფა და რას ფარავს ის. ამ დროს, დამოუკიდებელი ცხოვრება მოითხოვს რესურსების გამოყოფას ინდივიდუალური საჭიროებების შესაბამისად, ინდივიდუალიზებული ბიუჯეტის (პირდაპირი გადახდების) სახით, რომელსაც შშმ პირი გამოიყენებს მხარდაჭერის სანაცვლოდ. ზემოჩამოთვლილ და სხვა მრავალ მიზეზთა გამო, ინსტიტუციური ხარჯებისა და დამოუკიდებელი ცხოვრების ხარჯების შედარება ძალზე რთულია. დამოუკიდებლად ცხოვრება მოითხოვს რადიკალური ცვლილებების განხორციელებას სერვისების მიწოდების წესსა და დაფინანსებაში და არ მუშაობს როგორც უბრალოდ არსებული სერვისების დანამატი.</w:t>
      </w:r>
    </w:p>
    <w:p w14:paraId="1221AA63" w14:textId="62E08841" w:rsidR="00852618" w:rsidRPr="003A17D6" w:rsidRDefault="00852618" w:rsidP="00731ECA">
      <w:pPr>
        <w:pStyle w:val="BodyText"/>
        <w:spacing w:before="149" w:line="264" w:lineRule="auto"/>
        <w:ind w:right="1245"/>
        <w:jc w:val="both"/>
        <w:rPr>
          <w:rFonts w:ascii="Sylfaen" w:hAnsi="Sylfaen"/>
          <w:color w:val="231F20"/>
          <w:lang w:val="ka-GE"/>
        </w:rPr>
      </w:pPr>
      <w:r w:rsidRPr="003A17D6">
        <w:rPr>
          <w:rFonts w:ascii="Sylfaen" w:hAnsi="Sylfaen"/>
          <w:color w:val="231F20"/>
          <w:lang w:val="ka-GE"/>
        </w:rPr>
        <w:t>აგრეთვე</w:t>
      </w:r>
      <w:r w:rsidR="00236BE8">
        <w:rPr>
          <w:rFonts w:ascii="Sylfaen" w:hAnsi="Sylfaen"/>
          <w:color w:val="231F20"/>
          <w:lang w:val="ka-GE"/>
        </w:rPr>
        <w:t>,</w:t>
      </w:r>
      <w:r w:rsidRPr="003A17D6">
        <w:rPr>
          <w:rFonts w:ascii="Sylfaen" w:hAnsi="Sylfaen"/>
          <w:color w:val="231F20"/>
          <w:lang w:val="ka-GE"/>
        </w:rPr>
        <w:t xml:space="preserve"> ხშირად დამოუკიდებელად ცხოვრების ხარჯებს არ განიხილავენ სოციალური და ეკონომიკური დაბანდების ფორმად. ინსტიტუციური ზრუნვისას, იმის მაგივრად, შშმ პირები წაახალისონ, რომ აქტიური წვლილი შეიტანონ საკუთარ თემსა და საზოგადოებაში, რესურსები შეზღუდვების შექმნასა და შენარჩუნებაში იხარჯება. ეს წარმოქმნის საჭიროზე მეტ დანახარჯს სოციალური დაცვის შეღავათებზე, ამასთანავე იკარგება შემოსავალი გადასახადებიდან, რომელსაც შშმ პირები გადაიხდიდნენ, მუშაობის და პერსონალური ასისტენტის </w:t>
      </w:r>
      <w:r w:rsidR="008534FC" w:rsidRPr="003A17D6">
        <w:rPr>
          <w:rFonts w:ascii="Sylfaen" w:hAnsi="Sylfaen"/>
          <w:color w:val="231F20"/>
          <w:lang w:val="ka-GE"/>
        </w:rPr>
        <w:t>აყვანის</w:t>
      </w:r>
      <w:r w:rsidRPr="003A17D6">
        <w:rPr>
          <w:rFonts w:ascii="Sylfaen" w:hAnsi="Sylfaen"/>
          <w:color w:val="231F20"/>
          <w:lang w:val="ka-GE"/>
        </w:rPr>
        <w:t xml:space="preserve"> შესაძლებლობა რომ ჰქონოდათ.</w:t>
      </w:r>
    </w:p>
    <w:p w14:paraId="349C9258" w14:textId="77777777" w:rsidR="00852618" w:rsidRPr="003A17D6" w:rsidRDefault="00852618" w:rsidP="00731ECA">
      <w:pPr>
        <w:tabs>
          <w:tab w:val="left" w:pos="1647"/>
        </w:tabs>
        <w:spacing w:before="168" w:line="268" w:lineRule="auto"/>
        <w:ind w:right="1245"/>
        <w:jc w:val="both"/>
        <w:rPr>
          <w:rFonts w:ascii="Sylfaen" w:hAnsi="Sylfaen"/>
          <w:bCs/>
          <w:color w:val="2F5496" w:themeColor="accent1" w:themeShade="BF"/>
          <w:sz w:val="24"/>
          <w:szCs w:val="24"/>
          <w14:ligatures w14:val="none"/>
        </w:rPr>
      </w:pPr>
    </w:p>
    <w:p w14:paraId="45B926DD" w14:textId="742627CA" w:rsidR="00852618" w:rsidRPr="00841516" w:rsidRDefault="00841516" w:rsidP="00731ECA">
      <w:pPr>
        <w:pStyle w:val="Heading2"/>
        <w:jc w:val="both"/>
        <w:rPr>
          <w:rFonts w:ascii="Sylfaen" w:hAnsi="Sylfaen"/>
          <w:color w:val="FFC000"/>
          <w:sz w:val="52"/>
          <w:szCs w:val="52"/>
        </w:rPr>
      </w:pPr>
      <w:r w:rsidRPr="00841516">
        <w:rPr>
          <w:rFonts w:ascii="Sylfaen" w:hAnsi="Sylfaen"/>
          <w:color w:val="FFC000"/>
          <w:sz w:val="52"/>
          <w:szCs w:val="52"/>
        </w:rPr>
        <w:t>მითი</w:t>
      </w:r>
    </w:p>
    <w:p w14:paraId="2E9457A4" w14:textId="5BC79F60" w:rsidR="00852618" w:rsidRPr="00841516" w:rsidRDefault="00852618" w:rsidP="00731ECA">
      <w:pPr>
        <w:spacing w:before="130" w:line="276" w:lineRule="auto"/>
        <w:ind w:right="1245"/>
        <w:jc w:val="both"/>
        <w:rPr>
          <w:rFonts w:ascii="Sylfaen" w:hAnsi="Sylfaen"/>
          <w:b/>
          <w:bCs/>
          <w:sz w:val="24"/>
          <w14:ligatures w14:val="none"/>
        </w:rPr>
      </w:pPr>
      <w:r w:rsidRPr="00841516">
        <w:rPr>
          <w:rFonts w:ascii="Sylfaen" w:hAnsi="Sylfaen"/>
          <w:b/>
          <w:bCs/>
          <w:sz w:val="24"/>
          <w:szCs w:val="24"/>
          <w:lang w:val="ka-GE"/>
          <w14:ligatures w14:val="none"/>
        </w:rPr>
        <w:t xml:space="preserve">პერსონალურ ასისტენტებს სჭირდებათ მომზადება და სამედიცინო ცოდნა. ისინი უნდა ფლობდნენ განსაზღვრულ კვალიფიკაციებს, რათა სათანადოდ და უსაფრთხოდ შეასრულონ თავიანთი საქმე. ყველას არ შეუძლია, იყოს პერსონალური ასისტენტი.  </w:t>
      </w:r>
    </w:p>
    <w:p w14:paraId="0BF2EB0C" w14:textId="77777777" w:rsidR="00852618" w:rsidRPr="003A17D6" w:rsidRDefault="00852618" w:rsidP="00731ECA">
      <w:pPr>
        <w:pStyle w:val="BodyText"/>
        <w:spacing w:before="133"/>
        <w:jc w:val="both"/>
        <w:rPr>
          <w:rFonts w:ascii="Sylfaen" w:hAnsi="Sylfaen"/>
          <w:color w:val="0070C0"/>
          <w:lang/>
        </w:rPr>
      </w:pPr>
    </w:p>
    <w:p w14:paraId="7C01E44B" w14:textId="411FD998" w:rsidR="00852618" w:rsidRPr="00841516" w:rsidRDefault="00841516" w:rsidP="00731ECA">
      <w:pPr>
        <w:pStyle w:val="Heading1"/>
        <w:spacing w:before="1"/>
        <w:ind w:left="0"/>
        <w:jc w:val="both"/>
        <w:rPr>
          <w:rFonts w:ascii="Sylfaen" w:hAnsi="Sylfaen"/>
          <w:b w:val="0"/>
          <w:color w:val="0070C0"/>
          <w:sz w:val="52"/>
          <w:szCs w:val="52"/>
          <w:lang w:val="ka-GE"/>
        </w:rPr>
      </w:pPr>
      <w:r w:rsidRPr="00841516">
        <w:rPr>
          <w:rFonts w:ascii="Sylfaen" w:hAnsi="Sylfaen"/>
          <w:b w:val="0"/>
          <w:color w:val="0070C0"/>
          <w:sz w:val="52"/>
          <w:szCs w:val="52"/>
          <w:lang w:val="ka-GE"/>
        </w:rPr>
        <w:t>ფაქტი</w:t>
      </w:r>
    </w:p>
    <w:p w14:paraId="27E002BF" w14:textId="41D8663B" w:rsidR="00852618" w:rsidRPr="001D0364" w:rsidRDefault="00852618" w:rsidP="00731ECA">
      <w:pPr>
        <w:pStyle w:val="Heading1"/>
        <w:spacing w:before="1"/>
        <w:ind w:left="0"/>
        <w:jc w:val="both"/>
        <w:rPr>
          <w:rFonts w:ascii="Sylfaen" w:hAnsi="Sylfaen"/>
          <w:bCs w:val="0"/>
          <w:sz w:val="24"/>
          <w:szCs w:val="24"/>
          <w:lang/>
        </w:rPr>
      </w:pPr>
      <w:r w:rsidRPr="001D0364">
        <w:rPr>
          <w:rFonts w:ascii="Sylfaen" w:hAnsi="Sylfaen"/>
          <w:bCs w:val="0"/>
          <w:sz w:val="24"/>
          <w:szCs w:val="24"/>
          <w:lang w:val="ka-GE"/>
        </w:rPr>
        <w:t>შშმ პირებს უნდა ჰქონდეთ უფლება, ინდივიდუალურად დაგეგმონ თავიანთი მომსახურება, რაც გ</w:t>
      </w:r>
      <w:r w:rsidR="00FD394C">
        <w:rPr>
          <w:rFonts w:ascii="Sylfaen" w:hAnsi="Sylfaen"/>
          <w:bCs w:val="0"/>
          <w:sz w:val="24"/>
          <w:szCs w:val="24"/>
          <w:lang w:val="ka-GE"/>
        </w:rPr>
        <w:t>უ</w:t>
      </w:r>
      <w:r w:rsidRPr="001D0364">
        <w:rPr>
          <w:rFonts w:ascii="Sylfaen" w:hAnsi="Sylfaen"/>
          <w:bCs w:val="0"/>
          <w:sz w:val="24"/>
          <w:szCs w:val="24"/>
          <w:lang w:val="ka-GE"/>
        </w:rPr>
        <w:t>ლისხმობს გადაწყვეტილების მიღებას იმის თაობაზე, თუ ვისგან, როგორ, როდის, სად და რა გზით უნდა მიიღო</w:t>
      </w:r>
      <w:r w:rsidR="008534FC" w:rsidRPr="001D0364">
        <w:rPr>
          <w:rFonts w:ascii="Sylfaen" w:hAnsi="Sylfaen"/>
          <w:bCs w:val="0"/>
          <w:sz w:val="24"/>
          <w:szCs w:val="24"/>
          <w:lang w:val="ka-GE"/>
        </w:rPr>
        <w:t>ნ</w:t>
      </w:r>
      <w:r w:rsidRPr="001D0364">
        <w:rPr>
          <w:rFonts w:ascii="Sylfaen" w:hAnsi="Sylfaen"/>
          <w:bCs w:val="0"/>
          <w:sz w:val="24"/>
          <w:szCs w:val="24"/>
          <w:lang w:val="ka-GE"/>
        </w:rPr>
        <w:t xml:space="preserve"> მომსახურება. ზოგმა შესაძლოა ასისტენტად აირჩიოს მომზადებული პროფესიონალი, სხვებმა კი შეიძლება შეარჩიონ შესაფერისი ადამიანები ნებისმიერი კონკრეტული პროფესიისა თუ განათლების გარეშე. შესაძლოა უპირატესობა მიანიჭონ ადამიანებს, რომლებსაც არავითარი პროფესიული გამოცდილება არ აქვთ, თავი აარიდონ ადამიანებს ჯანდაცვის სექტორიდან, ან თუნდაც შეარჩიონ შშმ პირი ამ </w:t>
      </w:r>
      <w:r w:rsidRPr="001D0364">
        <w:rPr>
          <w:rFonts w:ascii="Sylfaen" w:hAnsi="Sylfaen"/>
          <w:bCs w:val="0"/>
          <w:sz w:val="24"/>
          <w:szCs w:val="24"/>
          <w:lang w:val="ka-GE"/>
        </w:rPr>
        <w:lastRenderedPageBreak/>
        <w:t>როლის შესასრულებლად.</w:t>
      </w:r>
    </w:p>
    <w:p w14:paraId="1D3082A9" w14:textId="77777777" w:rsidR="00852618" w:rsidRPr="003A17D6" w:rsidRDefault="00852618" w:rsidP="00731ECA">
      <w:pPr>
        <w:pStyle w:val="Heading4"/>
        <w:spacing w:line="247" w:lineRule="auto"/>
        <w:jc w:val="both"/>
        <w:rPr>
          <w:rFonts w:ascii="Sylfaen" w:hAnsi="Sylfaen"/>
          <w:i w:val="0"/>
          <w:color w:val="0070C0"/>
          <w:sz w:val="24"/>
          <w14:ligatures w14:val="none"/>
        </w:rPr>
      </w:pPr>
    </w:p>
    <w:p w14:paraId="5F0DFBA9" w14:textId="2177FA29" w:rsidR="00852618" w:rsidRPr="003A17D6" w:rsidRDefault="002870A5" w:rsidP="00731ECA">
      <w:pPr>
        <w:pStyle w:val="BodyText"/>
        <w:spacing w:before="68" w:line="264" w:lineRule="auto"/>
        <w:ind w:right="1239"/>
        <w:jc w:val="both"/>
        <w:rPr>
          <w:rFonts w:ascii="Sylfaen" w:hAnsi="Sylfaen"/>
          <w:color w:val="231F20"/>
          <w:lang w:val="ka-GE"/>
        </w:rPr>
      </w:pPr>
      <w:r w:rsidRPr="003A17D6">
        <w:rPr>
          <w:rFonts w:ascii="Sylfaen" w:hAnsi="Sylfaen"/>
          <w:color w:val="231F20"/>
          <w:lang w:val="ka-GE"/>
        </w:rPr>
        <w:t>საჭიროების შემთხვევაში</w:t>
      </w:r>
      <w:r>
        <w:rPr>
          <w:rFonts w:ascii="Sylfaen" w:hAnsi="Sylfaen"/>
          <w:color w:val="231F20"/>
          <w:lang w:val="ka-GE"/>
        </w:rPr>
        <w:t xml:space="preserve">, </w:t>
      </w:r>
      <w:r w:rsidR="00852618" w:rsidRPr="003A17D6">
        <w:rPr>
          <w:rFonts w:ascii="Sylfaen" w:hAnsi="Sylfaen"/>
          <w:color w:val="231F20"/>
          <w:lang w:val="ka-GE"/>
        </w:rPr>
        <w:t>შშმ პირებს უნდა ჰქონდეთ მათი ასისტენტების რეკრუტირების, მომზადებისა და მართვის უფლება შესაბამისი მხარდაჭერის თანხლებით</w:t>
      </w:r>
      <w:r>
        <w:rPr>
          <w:rFonts w:ascii="Sylfaen" w:hAnsi="Sylfaen"/>
          <w:color w:val="231F20"/>
          <w:lang w:val="ka-GE"/>
        </w:rPr>
        <w:t xml:space="preserve">. </w:t>
      </w:r>
      <w:r w:rsidR="00852618" w:rsidRPr="003A17D6">
        <w:rPr>
          <w:rFonts w:ascii="Sylfaen" w:hAnsi="Sylfaen"/>
          <w:color w:val="231F20"/>
          <w:lang w:val="ka-GE"/>
        </w:rPr>
        <w:t xml:space="preserve">აგრეთვე უნდა ჰქონდეთ უფლება, აირჩიონ დასაქმების მოდელი, რომელიც ყველაზე </w:t>
      </w:r>
      <w:r w:rsidR="001D0364">
        <w:rPr>
          <w:rFonts w:ascii="Sylfaen" w:hAnsi="Sylfaen"/>
          <w:color w:val="231F20"/>
          <w:lang w:val="ka-GE"/>
        </w:rPr>
        <w:t xml:space="preserve">უკეთ </w:t>
      </w:r>
      <w:r w:rsidR="00852618" w:rsidRPr="003A17D6">
        <w:rPr>
          <w:rFonts w:ascii="Sylfaen" w:hAnsi="Sylfaen"/>
          <w:color w:val="231F20"/>
          <w:lang w:val="ka-GE"/>
        </w:rPr>
        <w:t xml:space="preserve">მოერგება მათ საჭიროებებს. სურვილის შემთხვევაში, მათ შეუძლიათ მიმართონ და დაავალონ სხვა სერვისის მიმწოდებლებს, ფორმალურად დაიქირავონ მათი პერსონალური ასისტენტები, მაგრამ მომსახურების მართვის სადავეები მთლიანად </w:t>
      </w:r>
      <w:r w:rsidR="008534FC" w:rsidRPr="003A17D6">
        <w:rPr>
          <w:rFonts w:ascii="Sylfaen" w:hAnsi="Sylfaen"/>
          <w:color w:val="231F20"/>
          <w:lang w:val="ka-GE"/>
        </w:rPr>
        <w:t>შშმ პირების</w:t>
      </w:r>
      <w:r w:rsidR="00852618" w:rsidRPr="003A17D6">
        <w:rPr>
          <w:rFonts w:ascii="Sylfaen" w:hAnsi="Sylfaen"/>
          <w:color w:val="231F20"/>
          <w:lang w:val="ka-GE"/>
        </w:rPr>
        <w:t xml:space="preserve"> ხელში უნდა დარჩეს (მაგალითად არჩევანი იმის</w:t>
      </w:r>
      <w:r w:rsidR="001D0364">
        <w:rPr>
          <w:rFonts w:ascii="Sylfaen" w:hAnsi="Sylfaen"/>
          <w:color w:val="231F20"/>
          <w:lang w:val="ka-GE"/>
        </w:rPr>
        <w:t xml:space="preserve"> შესახებ</w:t>
      </w:r>
      <w:r w:rsidR="00852618" w:rsidRPr="003A17D6">
        <w:rPr>
          <w:rFonts w:ascii="Sylfaen" w:hAnsi="Sylfaen"/>
          <w:color w:val="231F20"/>
          <w:lang w:val="ka-GE"/>
        </w:rPr>
        <w:t xml:space="preserve"> თუ ვის მიერ, როგორ, როდის, სად და რა გზით მიიღებენ მომსახურებას).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სერვისის</w:t>
      </w:r>
      <w:r w:rsidR="00852618" w:rsidRPr="003A17D6">
        <w:rPr>
          <w:rFonts w:ascii="Sylfaen" w:hAnsi="Sylfaen"/>
          <w:color w:val="231F20"/>
          <w:lang w:val="ka-GE"/>
        </w:rPr>
        <w:t xml:space="preserve"> მართვა შესაძლებელია მხარდაჭერით მიღებული გადაწყვეტილებებით. </w:t>
      </w:r>
    </w:p>
    <w:p w14:paraId="212AB02A" w14:textId="1F439DF9" w:rsidR="00852618" w:rsidRPr="003A17D6" w:rsidRDefault="00852618" w:rsidP="00731ECA">
      <w:pPr>
        <w:pStyle w:val="BodyText"/>
        <w:spacing w:before="68" w:line="264" w:lineRule="auto"/>
        <w:ind w:right="1239"/>
        <w:jc w:val="both"/>
        <w:rPr>
          <w:rFonts w:ascii="Sylfaen" w:hAnsi="Sylfaen"/>
          <w:lang/>
        </w:rPr>
      </w:pPr>
      <w:r w:rsidRPr="003A17D6">
        <w:rPr>
          <w:rFonts w:ascii="Sylfaen" w:hAnsi="Sylfaen"/>
          <w:color w:val="231F20"/>
          <w:lang w:val="ka-GE"/>
        </w:rPr>
        <w:t xml:space="preserve">აუცილებელია პერსონალური ასისტენტების რეკრუტირება, მომზადება და სუპერვიზია ისეთი პირის მიერ, რომელიც იყენებს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w:t>
      </w:r>
      <w:r w:rsidRPr="003A17D6">
        <w:rPr>
          <w:rFonts w:ascii="Sylfaen" w:hAnsi="Sylfaen"/>
          <w:color w:val="231F20"/>
          <w:lang w:val="ka-GE"/>
        </w:rPr>
        <w:t>. შშმ პირებ</w:t>
      </w:r>
      <w:r w:rsidR="008534FC" w:rsidRPr="003A17D6">
        <w:rPr>
          <w:rFonts w:ascii="Sylfaen" w:hAnsi="Sylfaen"/>
          <w:color w:val="231F20"/>
          <w:lang w:val="ka-GE"/>
        </w:rPr>
        <w:t>მა</w:t>
      </w:r>
      <w:r w:rsidRPr="003A17D6">
        <w:rPr>
          <w:rFonts w:ascii="Sylfaen" w:hAnsi="Sylfaen"/>
          <w:color w:val="231F20"/>
          <w:lang w:val="ka-GE"/>
        </w:rPr>
        <w:t xml:space="preserve"> ნებისმიერ ადამიანზე უკეთ იციან საკუთარი საჭიროებების და იმის შესახებ, თუ როგორი მხარდაჭერის მიღება სურთ. თითოეული შშმ პირი განსხვავებულია და განსხვავებული საჭიროებები აქვს, ამიტომ უნივერსალური მომზადება ვერ გაამართლებს. თუკი სახელმწიფო პერსონალურ ასისტენტებს კონკრეტულ კვალიფიკაციებსა და დამატებით მომზადებას მოსთხოვს, ამან შესაძლოა შეზღუდოს </w:t>
      </w:r>
      <w:r w:rsidR="001D0364">
        <w:rPr>
          <w:rFonts w:ascii="Sylfaen" w:hAnsi="Sylfaen"/>
          <w:color w:val="231F20"/>
          <w:lang w:val="ka-GE"/>
        </w:rPr>
        <w:t xml:space="preserve">ადამიანთა </w:t>
      </w:r>
      <w:r w:rsidR="008534FC" w:rsidRPr="003A17D6">
        <w:rPr>
          <w:rFonts w:ascii="Sylfaen" w:hAnsi="Sylfaen"/>
          <w:color w:val="231F20"/>
          <w:lang w:val="ka-GE"/>
        </w:rPr>
        <w:t>რაოდენობა ჯგუფში</w:t>
      </w:r>
      <w:r w:rsidRPr="003A17D6">
        <w:rPr>
          <w:rFonts w:ascii="Sylfaen" w:hAnsi="Sylfaen"/>
          <w:color w:val="231F20"/>
          <w:lang w:val="ka-GE"/>
        </w:rPr>
        <w:t xml:space="preserve">, </w:t>
      </w:r>
      <w:r w:rsidR="008534FC" w:rsidRPr="003A17D6">
        <w:rPr>
          <w:rFonts w:ascii="Sylfaen" w:hAnsi="Sylfaen"/>
          <w:color w:val="231F20"/>
          <w:lang w:val="ka-GE"/>
        </w:rPr>
        <w:t>რომლიდანაც</w:t>
      </w:r>
      <w:r w:rsidRPr="003A17D6">
        <w:rPr>
          <w:rFonts w:ascii="Sylfaen" w:hAnsi="Sylfaen"/>
          <w:color w:val="231F20"/>
          <w:lang w:val="ka-GE"/>
        </w:rPr>
        <w:t xml:space="preserve"> შშმ პირს შეეძლება პერსონალური ასისტენტის არჩევა, რადგან ეს გამოიწვევს ისეთი პოტენციური პერსონალური ასისტენტის </w:t>
      </w:r>
      <w:r w:rsidR="001D0364">
        <w:rPr>
          <w:rFonts w:ascii="Sylfaen" w:hAnsi="Sylfaen"/>
          <w:color w:val="231F20"/>
          <w:lang w:val="ka-GE"/>
        </w:rPr>
        <w:t>გაცხრილვას</w:t>
      </w:r>
      <w:r w:rsidRPr="003A17D6">
        <w:rPr>
          <w:rFonts w:ascii="Sylfaen" w:hAnsi="Sylfaen"/>
          <w:color w:val="231F20"/>
          <w:lang w:val="ka-GE"/>
        </w:rPr>
        <w:t xml:space="preserve">, რომელსაც შესაძლოა არ ჰქონდეს კვალიფიკაცია (მაგალითად, არ საუბრობდეს </w:t>
      </w:r>
      <w:r w:rsidR="008534FC" w:rsidRPr="003A17D6">
        <w:rPr>
          <w:rFonts w:ascii="Sylfaen" w:hAnsi="Sylfaen"/>
          <w:color w:val="231F20"/>
          <w:lang w:val="ka-GE"/>
        </w:rPr>
        <w:t xml:space="preserve">მომსახურების </w:t>
      </w:r>
      <w:r w:rsidRPr="003A17D6">
        <w:rPr>
          <w:rFonts w:ascii="Sylfaen" w:hAnsi="Sylfaen"/>
          <w:color w:val="231F20"/>
          <w:lang w:val="ka-GE"/>
        </w:rPr>
        <w:t xml:space="preserve">მიმღების ენაზე, ჰქონდეს კონკრეტული ტიპის განათლება და ა.შ.), მაგრამ შშმ პირისთვის წარმოადგენდეს იდეალურ ვარიანტს. </w:t>
      </w:r>
    </w:p>
    <w:p w14:paraId="22E0E0D5" w14:textId="2BF941CF" w:rsidR="00852618" w:rsidRPr="003A17D6" w:rsidRDefault="00852618" w:rsidP="00731ECA">
      <w:pPr>
        <w:pStyle w:val="BodyText"/>
        <w:spacing w:before="162" w:line="264" w:lineRule="auto"/>
        <w:ind w:right="1244"/>
        <w:jc w:val="both"/>
        <w:rPr>
          <w:rFonts w:ascii="Sylfaen" w:hAnsi="Sylfaen"/>
          <w:color w:val="231F20"/>
          <w:lang w:val="ka-GE"/>
        </w:rPr>
      </w:pPr>
      <w:r w:rsidRPr="003A17D6">
        <w:rPr>
          <w:rFonts w:ascii="Sylfaen" w:hAnsi="Sylfaen"/>
          <w:color w:val="231F20"/>
          <w:lang w:val="ka-GE"/>
        </w:rPr>
        <w:t xml:space="preserve">თუკი სავალდებულო გახდება </w:t>
      </w:r>
      <w:r w:rsidR="001D0364">
        <w:rPr>
          <w:rFonts w:ascii="Sylfaen" w:hAnsi="Sylfaen"/>
          <w:color w:val="231F20"/>
          <w:lang w:val="ka-GE"/>
        </w:rPr>
        <w:t>კონკრეტული</w:t>
      </w:r>
      <w:r w:rsidRPr="003A17D6">
        <w:rPr>
          <w:rFonts w:ascii="Sylfaen" w:hAnsi="Sylfaen"/>
          <w:color w:val="231F20"/>
          <w:lang w:val="ka-GE"/>
        </w:rPr>
        <w:t xml:space="preserve"> ტიპის მომზადება, მომზადება უნდა გაიარო</w:t>
      </w:r>
      <w:r w:rsidR="008534FC" w:rsidRPr="003A17D6">
        <w:rPr>
          <w:rFonts w:ascii="Sylfaen" w:hAnsi="Sylfaen"/>
          <w:color w:val="231F20"/>
          <w:lang w:val="ka-GE"/>
        </w:rPr>
        <w:t>ს</w:t>
      </w:r>
      <w:r w:rsidRPr="003A17D6">
        <w:rPr>
          <w:rFonts w:ascii="Sylfaen" w:hAnsi="Sylfaen"/>
          <w:color w:val="231F20"/>
          <w:lang w:val="ka-GE"/>
        </w:rPr>
        <w:t xml:space="preserve"> როგორც შშმ პირმა, ისე პერსონალურმა ასისტენტმა ისეთ საკითხებზე, როგორიცაა დამოუკიდებელად ცხოვრების ღირებულებები და ფილოსოფია, კრიზისის მართვა, შრომითი კანონმდებლობა, სამუშაო პირობები და ა.შ. პერსონალური ასისტენტებისთვის აგრეთვე ხელმისაწვდომი და წახალისებული უნდა იყოს პირველადი დახმარების ტრენინგი. პრაქტიკული ნაწილი ისწავლება ორ მხარეს შორის ინტერაქციით და პრაქტიკაში გამომუშავდება. ეს მოიცავს სამედიცინო აღჭურვილობის გამოყენების </w:t>
      </w:r>
      <w:r w:rsidR="001D0364">
        <w:rPr>
          <w:rFonts w:ascii="Sylfaen" w:hAnsi="Sylfaen"/>
          <w:color w:val="231F20"/>
          <w:lang w:val="ka-GE"/>
        </w:rPr>
        <w:t>შე</w:t>
      </w:r>
      <w:r w:rsidRPr="003A17D6">
        <w:rPr>
          <w:rFonts w:ascii="Sylfaen" w:hAnsi="Sylfaen"/>
          <w:color w:val="231F20"/>
          <w:lang w:val="ka-GE"/>
        </w:rPr>
        <w:t xml:space="preserve">სწავლას. </w:t>
      </w:r>
    </w:p>
    <w:p w14:paraId="14223094" w14:textId="17670077" w:rsidR="00852618" w:rsidRPr="003A17D6" w:rsidRDefault="00852618" w:rsidP="00731ECA">
      <w:pPr>
        <w:pStyle w:val="BodyText"/>
        <w:spacing w:before="165" w:line="264" w:lineRule="auto"/>
        <w:ind w:right="1240"/>
        <w:jc w:val="both"/>
        <w:rPr>
          <w:rFonts w:ascii="Sylfaen" w:hAnsi="Sylfaen"/>
          <w:color w:val="231F20"/>
          <w:lang w:val="ka-GE"/>
        </w:rPr>
      </w:pPr>
      <w:r w:rsidRPr="003A17D6">
        <w:rPr>
          <w:rFonts w:ascii="Sylfaen" w:hAnsi="Sylfaen"/>
          <w:color w:val="231F20"/>
          <w:lang w:val="ka-GE"/>
        </w:rPr>
        <w:lastRenderedPageBreak/>
        <w:t xml:space="preserve">იმის გათვალისწინებით, რომ ყველა შშმ პირს არ ექნება სათანადო საჭირო განათლება, გამოცდილება თუ უნარები, რომ დამსაქმებლის ამოცანებს გაუმკლავდეს, დამოუკიდებელი ცხოვრების ცენტრები და მომხმარებელთა </w:t>
      </w:r>
      <w:r w:rsidR="008534FC" w:rsidRPr="003A17D6">
        <w:rPr>
          <w:rFonts w:ascii="Sylfaen" w:hAnsi="Sylfaen"/>
          <w:color w:val="231F20"/>
          <w:lang w:val="ka-GE"/>
        </w:rPr>
        <w:t>კოოპერატივები</w:t>
      </w:r>
      <w:r w:rsidRPr="003A17D6">
        <w:rPr>
          <w:rFonts w:ascii="Sylfaen" w:hAnsi="Sylfaen"/>
          <w:color w:val="231F20"/>
          <w:lang w:val="ka-GE"/>
        </w:rPr>
        <w:t xml:space="preserve"> მნიშვნელოვან როლს ასრულებენ იმაში, რომ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ყველასათვის ხელმისაწვდომი იყოს. მომხმარებელთა კოოპერატივებში </w:t>
      </w:r>
      <w:r w:rsidRPr="003A17D6">
        <w:rPr>
          <w:rFonts w:ascii="Sylfaen" w:hAnsi="Sylfaen"/>
          <w:color w:val="231F20"/>
          <w:lang/>
        </w:rPr>
        <w:t>(</w:t>
      </w:r>
      <w:r w:rsidRPr="003A17D6">
        <w:rPr>
          <w:rFonts w:ascii="Sylfaen" w:hAnsi="Sylfaen"/>
          <w:color w:val="231F20"/>
          <w:lang w:val="ka-GE"/>
        </w:rPr>
        <w:t>იხ.</w:t>
      </w:r>
      <w:r w:rsidRPr="003A17D6">
        <w:rPr>
          <w:rFonts w:ascii="Sylfaen" w:hAnsi="Sylfaen"/>
          <w:color w:val="231F20"/>
          <w:lang/>
        </w:rPr>
        <w:t xml:space="preserve"> ULOBA </w:t>
      </w:r>
      <w:r w:rsidRPr="003A17D6">
        <w:rPr>
          <w:rFonts w:ascii="Sylfaen" w:hAnsi="Sylfaen"/>
          <w:color w:val="231F20"/>
          <w:lang w:val="ka-GE"/>
        </w:rPr>
        <w:t>ნორვეგიაში</w:t>
      </w:r>
      <w:r w:rsidRPr="003A17D6">
        <w:rPr>
          <w:rFonts w:ascii="Sylfaen" w:hAnsi="Sylfaen"/>
          <w:color w:val="231F20"/>
          <w:lang/>
        </w:rPr>
        <w:t>, o</w:t>
      </w:r>
      <w:r w:rsidRPr="003A17D6">
        <w:rPr>
          <w:rFonts w:ascii="Sylfaen" w:hAnsi="Sylfaen"/>
          <w:color w:val="231F20"/>
          <w:lang w:val="ka-GE"/>
        </w:rPr>
        <w:t>ან</w:t>
      </w:r>
      <w:r w:rsidRPr="003A17D6">
        <w:rPr>
          <w:rFonts w:ascii="Sylfaen" w:hAnsi="Sylfaen"/>
          <w:color w:val="231F20"/>
          <w:lang/>
        </w:rPr>
        <w:t xml:space="preserve"> STIL </w:t>
      </w:r>
      <w:r w:rsidRPr="003A17D6">
        <w:rPr>
          <w:rFonts w:ascii="Sylfaen" w:hAnsi="Sylfaen"/>
          <w:color w:val="231F20"/>
          <w:lang w:val="ka-GE"/>
        </w:rPr>
        <w:t>შვედეთში</w:t>
      </w:r>
      <w:r w:rsidRPr="003A17D6">
        <w:rPr>
          <w:rFonts w:ascii="Sylfaen" w:hAnsi="Sylfaen"/>
          <w:color w:val="231F20"/>
          <w:lang/>
        </w:rPr>
        <w:t>)</w:t>
      </w:r>
      <w:r w:rsidRPr="003A17D6">
        <w:rPr>
          <w:rFonts w:ascii="Sylfaen" w:hAnsi="Sylfaen"/>
          <w:color w:val="231F20"/>
          <w:lang w:val="ka-GE"/>
        </w:rPr>
        <w:t xml:space="preserve">, შშმ პირები, რომლებსაც დაქირავებული ჰყავთ პერსონალური ასისტენტები, ერთიანდებიან როგორც დამსაქმებლები და ისეთი ამოცანების შესრულებას, როგორიცაა მომზადება, რეკრუტირება და ხელფასებისა და გადასახადების გადახდა, კოოპერატივებს მიანდობენ. გაერთიანებას აგრეთვე შეუძლია, შშმ პირებს, რომლებიც პერსონალურ ასისტენტებს ქირაობენ, დახმარება გაუწიონ პერსონალური ასისტენტების ყოველდღიურ სუპერვიზიასა და ნებისმიერი ადმინისტრაციული საქმის შესრულებაში. მომხმარებელთა კოოპერატივები ფინანსდება პერსონალური ასისტენტების </w:t>
      </w:r>
      <w:r w:rsidR="008534FC" w:rsidRPr="003A17D6">
        <w:rPr>
          <w:rFonts w:ascii="Sylfaen" w:hAnsi="Sylfaen"/>
          <w:color w:val="231F20"/>
          <w:lang w:val="ka-GE"/>
        </w:rPr>
        <w:t>დამქირავებლების/დამსაქმებლების</w:t>
      </w:r>
      <w:r w:rsidRPr="003A17D6">
        <w:rPr>
          <w:rFonts w:ascii="Sylfaen" w:hAnsi="Sylfaen"/>
          <w:color w:val="231F20"/>
          <w:lang w:val="ka-GE"/>
        </w:rPr>
        <w:t xml:space="preserve"> მიერ იმ </w:t>
      </w:r>
      <w:r w:rsidR="001D0364">
        <w:rPr>
          <w:rFonts w:ascii="Sylfaen" w:hAnsi="Sylfaen"/>
          <w:color w:val="231F20"/>
          <w:lang w:val="ka-GE"/>
        </w:rPr>
        <w:t>სახსრებით</w:t>
      </w:r>
      <w:r w:rsidRPr="003A17D6">
        <w:rPr>
          <w:rFonts w:ascii="Sylfaen" w:hAnsi="Sylfaen"/>
          <w:color w:val="231F20"/>
          <w:lang w:val="ka-GE"/>
        </w:rPr>
        <w:t xml:space="preserve">, რომელსაც ისინი </w:t>
      </w:r>
      <w:r w:rsidR="001D0364">
        <w:rPr>
          <w:rFonts w:ascii="Sylfaen" w:hAnsi="Sylfaen"/>
          <w:color w:val="231F20"/>
          <w:lang w:val="ka-GE"/>
        </w:rPr>
        <w:t xml:space="preserve">იღებენ </w:t>
      </w:r>
      <w:r w:rsidRPr="003A17D6">
        <w:rPr>
          <w:rFonts w:ascii="Sylfaen" w:hAnsi="Sylfaen"/>
          <w:color w:val="231F20"/>
          <w:lang w:val="ka-GE"/>
        </w:rPr>
        <w:t xml:space="preserve">ადმინისტრირებისთვის  (როგორიცაა მათი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სერვისის</w:t>
      </w:r>
      <w:r w:rsidRPr="003A17D6">
        <w:rPr>
          <w:rFonts w:ascii="Sylfaen" w:hAnsi="Sylfaen"/>
          <w:color w:val="231F20"/>
          <w:lang w:val="ka-GE"/>
        </w:rPr>
        <w:t xml:space="preserve"> მართვა).</w:t>
      </w:r>
    </w:p>
    <w:p w14:paraId="0163DE35" w14:textId="77777777" w:rsidR="00852618" w:rsidRPr="003A17D6" w:rsidRDefault="00852618" w:rsidP="00731ECA">
      <w:pPr>
        <w:pStyle w:val="BodyText"/>
        <w:jc w:val="both"/>
        <w:rPr>
          <w:rFonts w:ascii="Sylfaen" w:hAnsi="Sylfaen"/>
          <w:color w:val="231F20"/>
        </w:rPr>
      </w:pPr>
    </w:p>
    <w:p w14:paraId="7EB062C4" w14:textId="7863AA94" w:rsidR="00852618" w:rsidRPr="003A17D6" w:rsidRDefault="00852618" w:rsidP="00731ECA">
      <w:pPr>
        <w:pStyle w:val="BodyText"/>
        <w:jc w:val="both"/>
        <w:rPr>
          <w:rFonts w:ascii="Sylfaen" w:hAnsi="Sylfaen"/>
          <w:bCs/>
          <w:color w:val="0070C0"/>
          <w:lang w:val="ka-GE"/>
        </w:rPr>
      </w:pPr>
      <w:r w:rsidRPr="003A17D6">
        <w:rPr>
          <w:rFonts w:ascii="Sylfaen" w:hAnsi="Sylfaen"/>
          <w:bCs/>
          <w:color w:val="0070C0"/>
          <w:lang w:val="ka-GE"/>
        </w:rPr>
        <w:t>დაკავშირებული მითები</w:t>
      </w:r>
    </w:p>
    <w:p w14:paraId="1F72A79A" w14:textId="77777777" w:rsidR="00852618" w:rsidRPr="003A17D6" w:rsidRDefault="00852618" w:rsidP="00731ECA">
      <w:pPr>
        <w:pStyle w:val="BodyText"/>
        <w:jc w:val="both"/>
        <w:rPr>
          <w:rFonts w:ascii="Sylfaen" w:hAnsi="Sylfaen"/>
          <w:lang w:val="ka-GE"/>
        </w:rPr>
      </w:pPr>
    </w:p>
    <w:p w14:paraId="3D2CFB8A" w14:textId="72C1DD5B" w:rsidR="00852618" w:rsidRPr="003A17D6" w:rsidRDefault="00852618" w:rsidP="00731ECA">
      <w:pPr>
        <w:pStyle w:val="ListParagraph"/>
        <w:numPr>
          <w:ilvl w:val="0"/>
          <w:numId w:val="12"/>
        </w:numPr>
        <w:spacing w:before="124"/>
        <w:jc w:val="both"/>
        <w:rPr>
          <w:rFonts w:ascii="Sylfaen" w:hAnsi="Sylfaen"/>
          <w:sz w:val="24"/>
          <w14:ligatures w14:val="none"/>
        </w:rPr>
      </w:pPr>
      <w:r w:rsidRPr="003A17D6">
        <w:rPr>
          <w:rFonts w:ascii="Sylfaen" w:hAnsi="Sylfaen"/>
          <w:color w:val="231F20"/>
          <w:sz w:val="24"/>
          <w:lang w:val="ka-GE"/>
          <w14:ligatures w14:val="none"/>
        </w:rPr>
        <w:t>პერსონალური ასისტენტი პასუხისმგებელია შშმ პირის გადაწყვეტილებებზე.</w:t>
      </w:r>
    </w:p>
    <w:p w14:paraId="00D4EC07" w14:textId="77777777" w:rsidR="00852618" w:rsidRPr="003A17D6" w:rsidRDefault="00852618" w:rsidP="00731ECA">
      <w:pPr>
        <w:spacing w:before="124"/>
        <w:jc w:val="both"/>
        <w:rPr>
          <w:rFonts w:ascii="Sylfaen" w:hAnsi="Sylfaen"/>
          <w:sz w:val="24"/>
          <w14:ligatures w14:val="none"/>
        </w:rPr>
      </w:pPr>
    </w:p>
    <w:p w14:paraId="76C6F79A" w14:textId="77777777" w:rsidR="00852618" w:rsidRPr="003A17D6" w:rsidRDefault="00852618" w:rsidP="00731ECA">
      <w:pPr>
        <w:spacing w:before="124"/>
        <w:jc w:val="both"/>
        <w:rPr>
          <w:rFonts w:ascii="Sylfaen" w:hAnsi="Sylfaen"/>
          <w:sz w:val="24"/>
          <w:lang w:val="en-US"/>
          <w14:ligatures w14:val="none"/>
        </w:rPr>
      </w:pPr>
    </w:p>
    <w:p w14:paraId="40817AA0" w14:textId="77777777" w:rsidR="00852618" w:rsidRPr="003A17D6" w:rsidRDefault="00852618" w:rsidP="00731ECA">
      <w:pPr>
        <w:spacing w:before="124"/>
        <w:jc w:val="both"/>
        <w:rPr>
          <w:rFonts w:ascii="Sylfaen" w:hAnsi="Sylfaen"/>
          <w:sz w:val="24"/>
          <w:lang w:val="en-US"/>
          <w14:ligatures w14:val="none"/>
        </w:rPr>
      </w:pPr>
    </w:p>
    <w:p w14:paraId="331D9534" w14:textId="77777777" w:rsidR="00852618" w:rsidRPr="003A17D6" w:rsidRDefault="00852618" w:rsidP="00731ECA">
      <w:pPr>
        <w:spacing w:before="124"/>
        <w:jc w:val="both"/>
        <w:rPr>
          <w:rFonts w:ascii="Sylfaen" w:hAnsi="Sylfaen"/>
          <w:sz w:val="24"/>
          <w:lang w:val="en-US"/>
          <w14:ligatures w14:val="none"/>
        </w:rPr>
      </w:pPr>
    </w:p>
    <w:p w14:paraId="6813926D" w14:textId="56DBBAF0" w:rsidR="00852618" w:rsidRPr="00841516" w:rsidRDefault="00852618" w:rsidP="00731ECA">
      <w:pPr>
        <w:pStyle w:val="Heading1"/>
        <w:ind w:left="0"/>
        <w:jc w:val="both"/>
        <w:rPr>
          <w:rFonts w:ascii="Sylfaen" w:hAnsi="Sylfaen"/>
          <w:b w:val="0"/>
          <w:color w:val="FFC000"/>
          <w:sz w:val="52"/>
          <w:szCs w:val="52"/>
        </w:rPr>
      </w:pPr>
      <w:r w:rsidRPr="00841516">
        <w:rPr>
          <w:rFonts w:ascii="Sylfaen" w:hAnsi="Sylfaen"/>
          <w:b w:val="0"/>
          <w:color w:val="FFC000"/>
          <w:sz w:val="52"/>
          <w:szCs w:val="52"/>
          <w:lang w:val="ka-GE"/>
        </w:rPr>
        <w:t>მითი</w:t>
      </w:r>
    </w:p>
    <w:p w14:paraId="51E5413A" w14:textId="7FCF932D" w:rsidR="00852618" w:rsidRPr="00841516" w:rsidRDefault="00852618" w:rsidP="00731ECA">
      <w:pPr>
        <w:spacing w:before="187"/>
        <w:jc w:val="both"/>
        <w:rPr>
          <w:rFonts w:ascii="Sylfaen" w:hAnsi="Sylfaen"/>
          <w:b/>
          <w:bCs/>
          <w:sz w:val="24"/>
          <w:szCs w:val="24"/>
          <w14:ligatures w14:val="none"/>
        </w:rPr>
      </w:pPr>
      <w:r w:rsidRPr="00841516">
        <w:rPr>
          <w:rFonts w:ascii="Sylfaen" w:hAnsi="Sylfaen"/>
          <w:b/>
          <w:bCs/>
          <w:sz w:val="24"/>
          <w:szCs w:val="24"/>
          <w:lang w:val="ka-GE"/>
          <w14:ligatures w14:val="none"/>
        </w:rPr>
        <w:t xml:space="preserve">შშმ პირებმა თავად უნდა გადაიხადონ </w:t>
      </w:r>
      <w:r w:rsidR="00580A8A">
        <w:rPr>
          <w:rFonts w:ascii="Sylfaen" w:hAnsi="Sylfaen"/>
          <w:b/>
          <w:bCs/>
          <w:sz w:val="24"/>
          <w:szCs w:val="24"/>
          <w:lang w:val="ka-GE"/>
          <w14:ligatures w14:val="none"/>
        </w:rPr>
        <w:t>პერსონალური ასისტენტის</w:t>
      </w:r>
      <w:r w:rsidR="00C171F4">
        <w:rPr>
          <w:rFonts w:ascii="Sylfaen" w:hAnsi="Sylfaen"/>
          <w:b/>
          <w:bCs/>
          <w:sz w:val="24"/>
          <w:szCs w:val="24"/>
          <w:lang w:val="ka-GE"/>
          <w14:ligatures w14:val="none"/>
        </w:rPr>
        <w:t xml:space="preserve"> სერვისთ</w:t>
      </w:r>
      <w:r w:rsidR="00F06954">
        <w:rPr>
          <w:rFonts w:ascii="Sylfaen" w:hAnsi="Sylfaen"/>
          <w:b/>
          <w:bCs/>
          <w:sz w:val="24"/>
          <w:szCs w:val="24"/>
          <w:lang w:val="ka-GE"/>
          <w14:ligatures w14:val="none"/>
        </w:rPr>
        <w:t>ვ</w:t>
      </w:r>
      <w:r w:rsidR="00C171F4">
        <w:rPr>
          <w:rFonts w:ascii="Sylfaen" w:hAnsi="Sylfaen"/>
          <w:b/>
          <w:bCs/>
          <w:sz w:val="24"/>
          <w:szCs w:val="24"/>
          <w:lang w:val="ka-GE"/>
          <w14:ligatures w14:val="none"/>
        </w:rPr>
        <w:t>ის</w:t>
      </w:r>
      <w:r w:rsidRPr="00841516">
        <w:rPr>
          <w:rFonts w:ascii="Sylfaen" w:hAnsi="Sylfaen"/>
          <w:b/>
          <w:bCs/>
          <w:sz w:val="24"/>
          <w:szCs w:val="24"/>
          <w:lang w:val="ka-GE"/>
          <w14:ligatures w14:val="none"/>
        </w:rPr>
        <w:t xml:space="preserve">. </w:t>
      </w:r>
    </w:p>
    <w:p w14:paraId="630441E8" w14:textId="77777777" w:rsidR="00852618" w:rsidRPr="003A17D6" w:rsidRDefault="00852618" w:rsidP="00731ECA">
      <w:pPr>
        <w:pStyle w:val="BodyText"/>
        <w:spacing w:before="201"/>
        <w:jc w:val="both"/>
        <w:rPr>
          <w:rFonts w:ascii="Sylfaen" w:hAnsi="Sylfaen"/>
        </w:rPr>
      </w:pPr>
    </w:p>
    <w:p w14:paraId="61105D0D" w14:textId="77777777" w:rsidR="00852618" w:rsidRPr="003A17D6" w:rsidRDefault="00852618" w:rsidP="00731ECA">
      <w:pPr>
        <w:pStyle w:val="BodyText"/>
        <w:spacing w:before="201"/>
        <w:jc w:val="both"/>
        <w:rPr>
          <w:rFonts w:ascii="Sylfaen" w:hAnsi="Sylfaen"/>
        </w:rPr>
      </w:pPr>
    </w:p>
    <w:p w14:paraId="69183CF0" w14:textId="61E6C15D" w:rsidR="00852618" w:rsidRPr="00841516" w:rsidRDefault="00852618" w:rsidP="00731ECA">
      <w:pPr>
        <w:pStyle w:val="Heading1"/>
        <w:ind w:left="0"/>
        <w:jc w:val="both"/>
        <w:rPr>
          <w:rFonts w:ascii="Sylfaen" w:hAnsi="Sylfaen"/>
          <w:b w:val="0"/>
          <w:color w:val="0070C0"/>
          <w:sz w:val="52"/>
          <w:szCs w:val="52"/>
          <w:lang w:val="ka-GE"/>
        </w:rPr>
      </w:pPr>
      <w:r w:rsidRPr="00841516">
        <w:rPr>
          <w:rFonts w:ascii="Sylfaen" w:hAnsi="Sylfaen"/>
          <w:b w:val="0"/>
          <w:color w:val="0070C0"/>
          <w:sz w:val="52"/>
          <w:szCs w:val="52"/>
          <w:lang w:val="ka-GE"/>
        </w:rPr>
        <w:t xml:space="preserve">ფაქტი </w:t>
      </w:r>
    </w:p>
    <w:p w14:paraId="439A04CE" w14:textId="65207F3D" w:rsidR="00852618" w:rsidRPr="00841516" w:rsidRDefault="00852618" w:rsidP="00731ECA">
      <w:pPr>
        <w:spacing w:before="124"/>
        <w:jc w:val="both"/>
        <w:rPr>
          <w:rFonts w:ascii="Sylfaen" w:hAnsi="Sylfaen"/>
          <w:b/>
          <w:bCs/>
          <w:sz w:val="24"/>
          <w:szCs w:val="24"/>
          <w:lang w:val="ka-GE"/>
          <w14:ligatures w14:val="none"/>
        </w:rPr>
      </w:pPr>
      <w:r w:rsidRPr="00841516">
        <w:rPr>
          <w:rFonts w:ascii="Sylfaen" w:hAnsi="Sylfaen"/>
          <w:b/>
          <w:bCs/>
          <w:sz w:val="24"/>
          <w:szCs w:val="24"/>
          <w:lang w:val="ka-GE"/>
          <w14:ligatures w14:val="none"/>
        </w:rPr>
        <w:lastRenderedPageBreak/>
        <w:t xml:space="preserve">შშმ პირების </w:t>
      </w:r>
      <w:r w:rsidR="00580A8A">
        <w:rPr>
          <w:rFonts w:ascii="Sylfaen" w:hAnsi="Sylfaen"/>
          <w:b/>
          <w:bCs/>
          <w:sz w:val="24"/>
          <w:szCs w:val="24"/>
          <w:lang w:val="ka-GE"/>
          <w14:ligatures w14:val="none"/>
        </w:rPr>
        <w:t>პერსონალური ასისტენტის</w:t>
      </w:r>
      <w:r w:rsidR="00486706">
        <w:rPr>
          <w:rFonts w:ascii="Sylfaen" w:hAnsi="Sylfaen"/>
          <w:b/>
          <w:bCs/>
          <w:sz w:val="24"/>
          <w:szCs w:val="24"/>
          <w:lang w:val="ka-GE"/>
          <w14:ligatures w14:val="none"/>
        </w:rPr>
        <w:t xml:space="preserve"> სერვისის</w:t>
      </w:r>
      <w:r w:rsidRPr="00841516">
        <w:rPr>
          <w:rFonts w:ascii="Sylfaen" w:hAnsi="Sylfaen"/>
          <w:b/>
          <w:bCs/>
          <w:sz w:val="24"/>
          <w:szCs w:val="24"/>
          <w:lang w:val="ka-GE"/>
          <w14:ligatures w14:val="none"/>
        </w:rPr>
        <w:t xml:space="preserve"> დაფინანსება (სრულად) უნდა უზრუნველყოს სახელმწიფომ და შშმ პირებს არ უნდა უწევდეთ მასში ფინანსური წვლილის შეტანა. </w:t>
      </w:r>
    </w:p>
    <w:p w14:paraId="3BBB4036" w14:textId="77777777" w:rsidR="00852618" w:rsidRPr="003A17D6" w:rsidRDefault="00852618" w:rsidP="00731ECA">
      <w:pPr>
        <w:pStyle w:val="BodyText"/>
        <w:jc w:val="both"/>
        <w:rPr>
          <w:rFonts w:ascii="Sylfaen" w:hAnsi="Sylfaen"/>
          <w:lang w:val="ka-GE"/>
        </w:rPr>
      </w:pPr>
    </w:p>
    <w:p w14:paraId="510EB0B2" w14:textId="70C7613F" w:rsidR="00852618" w:rsidRPr="003A17D6" w:rsidRDefault="00580A8A" w:rsidP="00731ECA">
      <w:pPr>
        <w:pStyle w:val="BodyText"/>
        <w:spacing w:before="159" w:line="264" w:lineRule="auto"/>
        <w:ind w:right="1244"/>
        <w:jc w:val="both"/>
        <w:rPr>
          <w:rFonts w:ascii="Sylfaen" w:hAnsi="Sylfaen"/>
          <w:color w:val="231F20"/>
          <w:lang w:val="ka-GE"/>
        </w:rPr>
      </w:pPr>
      <w:r>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00852618" w:rsidRPr="003A17D6">
        <w:rPr>
          <w:rFonts w:ascii="Sylfaen" w:hAnsi="Sylfaen"/>
          <w:color w:val="231F20"/>
          <w:lang w:val="ka-GE"/>
        </w:rPr>
        <w:t xml:space="preserve"> ეს არის უფლება, რომელიც ჩადებულია გაეროს კონვენციაში შშმ პირების უფლებების შესახებ, კერძოდ, მე-19 მუხლში, და როგორც ასეთი, ხელმისაწვდომი უნდა იყოს ყველა შშმ პირისთვის, რომელსაც დამოუკიდებლად ცხოვრებისთვის მხარდაჭერა</w:t>
      </w:r>
      <w:r w:rsidR="008534FC" w:rsidRPr="003A17D6">
        <w:rPr>
          <w:rFonts w:ascii="Sylfaen" w:hAnsi="Sylfaen"/>
          <w:color w:val="231F20"/>
          <w:lang w:val="ka-GE"/>
        </w:rPr>
        <w:t xml:space="preserve"> სჭირდება</w:t>
      </w:r>
      <w:r w:rsidR="00852618" w:rsidRPr="003A17D6">
        <w:rPr>
          <w:rFonts w:ascii="Sylfaen" w:hAnsi="Sylfaen"/>
          <w:color w:val="231F20"/>
          <w:lang w:val="ka-GE"/>
        </w:rPr>
        <w:t xml:space="preserve">, მიუხედავად სოციალური და ფინანსური სტატუსისა, საცხოვრებელი არეალისა, დასაქმების თუ ოჯახური სტატუსისა და ა.შ. </w:t>
      </w:r>
    </w:p>
    <w:p w14:paraId="266CFB48" w14:textId="77777777" w:rsidR="00852618" w:rsidRPr="003A17D6" w:rsidRDefault="00852618" w:rsidP="00731ECA">
      <w:pPr>
        <w:pStyle w:val="BodyText"/>
        <w:spacing w:before="167" w:line="264" w:lineRule="auto"/>
        <w:ind w:right="1244"/>
        <w:jc w:val="both"/>
        <w:rPr>
          <w:rFonts w:ascii="Sylfaen" w:hAnsi="Sylfaen"/>
          <w:color w:val="231F20"/>
          <w:lang w:val="ka-GE"/>
        </w:rPr>
      </w:pPr>
      <w:r w:rsidRPr="003A17D6">
        <w:rPr>
          <w:rFonts w:ascii="Sylfaen" w:hAnsi="Sylfaen"/>
          <w:color w:val="231F20"/>
          <w:lang w:val="ka-GE"/>
        </w:rPr>
        <w:t>მე-5 ზოგადი კომენტარის თანახმად: „</w:t>
      </w:r>
      <w:r w:rsidRPr="003A17D6">
        <w:rPr>
          <w:rFonts w:ascii="Sylfaen" w:hAnsi="Sylfaen" w:cs="Sylfaen"/>
          <w:lang w:val="ka-GE"/>
        </w:rPr>
        <w:t>იმისათვის</w:t>
      </w:r>
      <w:r w:rsidRPr="003A17D6">
        <w:rPr>
          <w:rFonts w:ascii="Sylfaen" w:hAnsi="Sylfaen"/>
          <w:lang w:val="ka-GE"/>
        </w:rPr>
        <w:t xml:space="preserve">, </w:t>
      </w:r>
      <w:r w:rsidRPr="003A17D6">
        <w:rPr>
          <w:rFonts w:ascii="Sylfaen" w:hAnsi="Sylfaen" w:cs="Sylfaen"/>
          <w:lang w:val="ka-GE"/>
        </w:rPr>
        <w:t>რომ</w:t>
      </w:r>
      <w:r w:rsidRPr="003A17D6">
        <w:rPr>
          <w:rFonts w:ascii="Sylfaen" w:hAnsi="Sylfaen"/>
          <w:lang w:val="ka-GE"/>
        </w:rPr>
        <w:t xml:space="preserve"> </w:t>
      </w:r>
      <w:r w:rsidRPr="003A17D6">
        <w:rPr>
          <w:rFonts w:ascii="Sylfaen" w:hAnsi="Sylfaen" w:cs="Sylfaen"/>
          <w:lang w:val="ka-GE"/>
        </w:rPr>
        <w:t>შშმ</w:t>
      </w:r>
      <w:r w:rsidRPr="003A17D6">
        <w:rPr>
          <w:rFonts w:ascii="Sylfaen" w:hAnsi="Sylfaen"/>
          <w:lang w:val="ka-GE"/>
        </w:rPr>
        <w:t xml:space="preserve"> </w:t>
      </w:r>
      <w:r w:rsidRPr="003A17D6">
        <w:rPr>
          <w:rFonts w:ascii="Sylfaen" w:hAnsi="Sylfaen" w:cs="Sylfaen"/>
          <w:lang w:val="ka-GE"/>
        </w:rPr>
        <w:t>პირებს</w:t>
      </w:r>
      <w:r w:rsidRPr="003A17D6">
        <w:rPr>
          <w:rFonts w:ascii="Sylfaen" w:hAnsi="Sylfaen"/>
          <w:lang w:val="ka-GE"/>
        </w:rPr>
        <w:t xml:space="preserve"> </w:t>
      </w:r>
      <w:r w:rsidRPr="003A17D6">
        <w:rPr>
          <w:rFonts w:ascii="Sylfaen" w:hAnsi="Sylfaen" w:cs="Sylfaen"/>
          <w:lang w:val="ka-GE"/>
        </w:rPr>
        <w:t>ცხოვრების</w:t>
      </w:r>
      <w:r w:rsidRPr="003A17D6">
        <w:rPr>
          <w:rFonts w:ascii="Sylfaen" w:hAnsi="Sylfaen"/>
          <w:lang w:val="ka-GE"/>
        </w:rPr>
        <w:t xml:space="preserve"> </w:t>
      </w:r>
      <w:r w:rsidRPr="003A17D6">
        <w:rPr>
          <w:rFonts w:ascii="Sylfaen" w:hAnsi="Sylfaen" w:cs="Sylfaen"/>
          <w:lang w:val="ka-GE"/>
        </w:rPr>
        <w:t>სათანადო</w:t>
      </w:r>
      <w:r w:rsidRPr="003A17D6">
        <w:rPr>
          <w:rFonts w:ascii="Sylfaen" w:hAnsi="Sylfaen"/>
          <w:lang w:val="ka-GE"/>
        </w:rPr>
        <w:t xml:space="preserve"> </w:t>
      </w:r>
      <w:r w:rsidRPr="003A17D6">
        <w:rPr>
          <w:rFonts w:ascii="Sylfaen" w:hAnsi="Sylfaen" w:cs="Sylfaen"/>
          <w:lang w:val="ka-GE"/>
        </w:rPr>
        <w:t>სტანდარტით</w:t>
      </w:r>
      <w:r w:rsidRPr="003A17D6">
        <w:rPr>
          <w:rFonts w:ascii="Sylfaen" w:hAnsi="Sylfaen"/>
          <w:lang w:val="ka-GE"/>
        </w:rPr>
        <w:t xml:space="preserve"> </w:t>
      </w:r>
      <w:r w:rsidRPr="003A17D6">
        <w:rPr>
          <w:rFonts w:ascii="Sylfaen" w:hAnsi="Sylfaen" w:cs="Sylfaen"/>
          <w:lang w:val="ka-GE"/>
        </w:rPr>
        <w:t>სარგებლობის</w:t>
      </w:r>
      <w:r w:rsidRPr="003A17D6">
        <w:rPr>
          <w:rFonts w:ascii="Sylfaen" w:hAnsi="Sylfaen"/>
          <w:lang w:val="ka-GE"/>
        </w:rPr>
        <w:t xml:space="preserve"> (28-</w:t>
      </w:r>
      <w:r w:rsidRPr="003A17D6">
        <w:rPr>
          <w:rFonts w:ascii="Sylfaen" w:hAnsi="Sylfaen" w:cs="Sylfaen"/>
          <w:lang w:val="ka-GE"/>
        </w:rPr>
        <w:t>ე</w:t>
      </w:r>
      <w:r w:rsidRPr="003A17D6">
        <w:rPr>
          <w:rFonts w:ascii="Sylfaen" w:hAnsi="Sylfaen"/>
          <w:lang w:val="ka-GE"/>
        </w:rPr>
        <w:t xml:space="preserve"> </w:t>
      </w:r>
      <w:r w:rsidRPr="003A17D6">
        <w:rPr>
          <w:rFonts w:ascii="Sylfaen" w:hAnsi="Sylfaen" w:cs="Sylfaen"/>
          <w:lang w:val="ka-GE"/>
        </w:rPr>
        <w:t>მუხლი</w:t>
      </w:r>
      <w:r w:rsidRPr="003A17D6">
        <w:rPr>
          <w:rFonts w:ascii="Sylfaen" w:hAnsi="Sylfaen"/>
          <w:lang w:val="ka-GE"/>
        </w:rPr>
        <w:t xml:space="preserve">) </w:t>
      </w:r>
      <w:r w:rsidRPr="003A17D6">
        <w:rPr>
          <w:rFonts w:ascii="Sylfaen" w:hAnsi="Sylfaen" w:cs="Sylfaen"/>
          <w:lang w:val="ka-GE"/>
        </w:rPr>
        <w:t>შესაძლებლობა</w:t>
      </w:r>
      <w:r w:rsidRPr="003A17D6">
        <w:rPr>
          <w:rFonts w:ascii="Sylfaen" w:hAnsi="Sylfaen"/>
          <w:lang w:val="ka-GE"/>
        </w:rPr>
        <w:t xml:space="preserve"> </w:t>
      </w:r>
      <w:r w:rsidRPr="003A17D6">
        <w:rPr>
          <w:rFonts w:ascii="Sylfaen" w:hAnsi="Sylfaen" w:cs="Sylfaen"/>
          <w:lang w:val="ka-GE"/>
        </w:rPr>
        <w:t>ჰქონდეთ</w:t>
      </w:r>
      <w:r w:rsidRPr="003A17D6">
        <w:rPr>
          <w:rFonts w:ascii="Sylfaen" w:hAnsi="Sylfaen"/>
          <w:lang w:val="ka-GE"/>
        </w:rPr>
        <w:t xml:space="preserve">, </w:t>
      </w:r>
      <w:r w:rsidRPr="003A17D6">
        <w:rPr>
          <w:rFonts w:ascii="Sylfaen" w:hAnsi="Sylfaen" w:cs="Sylfaen"/>
          <w:lang w:val="ka-GE"/>
        </w:rPr>
        <w:t>მონაწილე</w:t>
      </w:r>
      <w:r w:rsidRPr="003A17D6">
        <w:rPr>
          <w:rFonts w:ascii="Sylfaen" w:hAnsi="Sylfaen"/>
          <w:lang w:val="ka-GE"/>
        </w:rPr>
        <w:t xml:space="preserve"> </w:t>
      </w:r>
      <w:r w:rsidRPr="003A17D6">
        <w:rPr>
          <w:rFonts w:ascii="Sylfaen" w:hAnsi="Sylfaen" w:cs="Sylfaen"/>
          <w:lang w:val="ka-GE"/>
        </w:rPr>
        <w:t>სახელმწიფოებმა</w:t>
      </w:r>
      <w:r w:rsidRPr="003A17D6">
        <w:rPr>
          <w:rFonts w:ascii="Sylfaen" w:hAnsi="Sylfaen"/>
          <w:lang w:val="ka-GE"/>
        </w:rPr>
        <w:t xml:space="preserve"> </w:t>
      </w:r>
      <w:r w:rsidRPr="003A17D6">
        <w:rPr>
          <w:rFonts w:ascii="Sylfaen" w:hAnsi="Sylfaen" w:cs="Sylfaen"/>
          <w:lang w:val="ka-GE"/>
        </w:rPr>
        <w:t>უნდა</w:t>
      </w:r>
      <w:r w:rsidRPr="003A17D6">
        <w:rPr>
          <w:rFonts w:ascii="Sylfaen" w:hAnsi="Sylfaen"/>
          <w:lang w:val="ka-GE"/>
        </w:rPr>
        <w:t xml:space="preserve"> </w:t>
      </w:r>
      <w:r w:rsidRPr="003A17D6">
        <w:rPr>
          <w:rFonts w:ascii="Sylfaen" w:hAnsi="Sylfaen" w:cs="Sylfaen"/>
          <w:lang w:val="ka-GE"/>
        </w:rPr>
        <w:t>მისცენ</w:t>
      </w:r>
      <w:r w:rsidRPr="003A17D6">
        <w:rPr>
          <w:rFonts w:ascii="Sylfaen" w:hAnsi="Sylfaen"/>
          <w:lang w:val="ka-GE"/>
        </w:rPr>
        <w:t xml:space="preserve"> </w:t>
      </w:r>
      <w:r w:rsidRPr="003A17D6">
        <w:rPr>
          <w:rFonts w:ascii="Sylfaen" w:hAnsi="Sylfaen" w:cs="Sylfaen"/>
          <w:lang w:val="ka-GE"/>
        </w:rPr>
        <w:t>წვდომა</w:t>
      </w:r>
      <w:r w:rsidRPr="003A17D6">
        <w:rPr>
          <w:rFonts w:ascii="Sylfaen" w:hAnsi="Sylfaen"/>
          <w:lang w:val="ka-GE"/>
        </w:rPr>
        <w:t xml:space="preserve">, inter alia, </w:t>
      </w:r>
      <w:r w:rsidRPr="003A17D6">
        <w:rPr>
          <w:rFonts w:ascii="Sylfaen" w:hAnsi="Sylfaen" w:cs="Sylfaen"/>
          <w:lang w:val="ka-GE"/>
        </w:rPr>
        <w:t>ისეთ</w:t>
      </w:r>
      <w:r w:rsidRPr="003A17D6">
        <w:rPr>
          <w:rFonts w:ascii="Sylfaen" w:hAnsi="Sylfaen"/>
          <w:lang w:val="ka-GE"/>
        </w:rPr>
        <w:t xml:space="preserve"> </w:t>
      </w:r>
      <w:r w:rsidRPr="003A17D6">
        <w:rPr>
          <w:rFonts w:ascii="Sylfaen" w:hAnsi="Sylfaen" w:cs="Sylfaen"/>
          <w:lang w:val="ka-GE"/>
        </w:rPr>
        <w:t>დამხმარე</w:t>
      </w:r>
      <w:r w:rsidRPr="003A17D6">
        <w:rPr>
          <w:rFonts w:ascii="Sylfaen" w:hAnsi="Sylfaen"/>
          <w:lang w:val="ka-GE"/>
        </w:rPr>
        <w:t xml:space="preserve"> </w:t>
      </w:r>
      <w:r w:rsidRPr="003A17D6">
        <w:rPr>
          <w:rFonts w:ascii="Sylfaen" w:hAnsi="Sylfaen" w:cs="Sylfaen"/>
          <w:lang w:val="ka-GE"/>
        </w:rPr>
        <w:t>მომსახურებაზე</w:t>
      </w:r>
      <w:r w:rsidRPr="003A17D6">
        <w:rPr>
          <w:rFonts w:ascii="Sylfaen" w:hAnsi="Sylfaen"/>
          <w:lang w:val="ka-GE"/>
        </w:rPr>
        <w:t xml:space="preserve">, </w:t>
      </w:r>
      <w:r w:rsidRPr="003A17D6">
        <w:rPr>
          <w:rFonts w:ascii="Sylfaen" w:hAnsi="Sylfaen" w:cs="Sylfaen"/>
          <w:lang w:val="ka-GE"/>
        </w:rPr>
        <w:t>რომელიც</w:t>
      </w:r>
      <w:r w:rsidRPr="003A17D6">
        <w:rPr>
          <w:rFonts w:ascii="Sylfaen" w:hAnsi="Sylfaen"/>
          <w:lang w:val="ka-GE"/>
        </w:rPr>
        <w:t xml:space="preserve"> </w:t>
      </w:r>
      <w:r w:rsidRPr="003A17D6">
        <w:rPr>
          <w:rFonts w:ascii="Sylfaen" w:hAnsi="Sylfaen" w:cs="Sylfaen"/>
          <w:lang w:val="ka-GE"/>
        </w:rPr>
        <w:t>მათ</w:t>
      </w:r>
      <w:r w:rsidRPr="003A17D6">
        <w:rPr>
          <w:rFonts w:ascii="Sylfaen" w:hAnsi="Sylfaen"/>
          <w:lang w:val="ka-GE"/>
        </w:rPr>
        <w:t xml:space="preserve"> </w:t>
      </w:r>
      <w:r w:rsidRPr="003A17D6">
        <w:rPr>
          <w:rFonts w:ascii="Sylfaen" w:hAnsi="Sylfaen" w:cs="Sylfaen"/>
          <w:lang w:val="ka-GE"/>
        </w:rPr>
        <w:t>დამოუკიდებელი</w:t>
      </w:r>
      <w:r w:rsidRPr="003A17D6">
        <w:rPr>
          <w:rFonts w:ascii="Sylfaen" w:hAnsi="Sylfaen"/>
          <w:lang w:val="ka-GE"/>
        </w:rPr>
        <w:t xml:space="preserve"> </w:t>
      </w:r>
      <w:r w:rsidRPr="003A17D6">
        <w:rPr>
          <w:rFonts w:ascii="Sylfaen" w:hAnsi="Sylfaen" w:cs="Sylfaen"/>
          <w:lang w:val="ka-GE"/>
        </w:rPr>
        <w:t>ცხოვრების</w:t>
      </w:r>
      <w:r w:rsidRPr="003A17D6">
        <w:rPr>
          <w:rFonts w:ascii="Sylfaen" w:hAnsi="Sylfaen"/>
          <w:lang w:val="ka-GE"/>
        </w:rPr>
        <w:t xml:space="preserve"> </w:t>
      </w:r>
      <w:r w:rsidRPr="003A17D6">
        <w:rPr>
          <w:rFonts w:ascii="Sylfaen" w:hAnsi="Sylfaen" w:cs="Sylfaen"/>
          <w:lang w:val="ka-GE"/>
        </w:rPr>
        <w:t>საშუალებას</w:t>
      </w:r>
      <w:r w:rsidRPr="003A17D6">
        <w:rPr>
          <w:rFonts w:ascii="Sylfaen" w:hAnsi="Sylfaen"/>
          <w:lang w:val="ka-GE"/>
        </w:rPr>
        <w:t xml:space="preserve"> </w:t>
      </w:r>
      <w:r w:rsidRPr="003A17D6">
        <w:rPr>
          <w:rFonts w:ascii="Sylfaen" w:hAnsi="Sylfaen" w:cs="Sylfaen"/>
          <w:lang w:val="ka-GE"/>
        </w:rPr>
        <w:t>მისცემს</w:t>
      </w:r>
      <w:r w:rsidRPr="003A17D6">
        <w:rPr>
          <w:rFonts w:ascii="Sylfaen" w:hAnsi="Sylfaen"/>
          <w:lang w:val="ka-GE"/>
        </w:rPr>
        <w:t xml:space="preserve">. </w:t>
      </w:r>
      <w:r w:rsidRPr="003A17D6">
        <w:rPr>
          <w:rFonts w:ascii="Sylfaen" w:hAnsi="Sylfaen" w:cs="Sylfaen"/>
          <w:lang w:val="ka-GE"/>
        </w:rPr>
        <w:t>ამდენად</w:t>
      </w:r>
      <w:r w:rsidRPr="003A17D6">
        <w:rPr>
          <w:rFonts w:ascii="Sylfaen" w:hAnsi="Sylfaen"/>
          <w:lang w:val="ka-GE"/>
        </w:rPr>
        <w:t xml:space="preserve">, </w:t>
      </w:r>
      <w:r w:rsidRPr="003A17D6">
        <w:rPr>
          <w:rFonts w:ascii="Sylfaen" w:hAnsi="Sylfaen" w:cs="Sylfaen"/>
          <w:lang w:val="ka-GE"/>
        </w:rPr>
        <w:t>მხარე</w:t>
      </w:r>
      <w:r w:rsidRPr="003A17D6">
        <w:rPr>
          <w:rFonts w:ascii="Sylfaen" w:hAnsi="Sylfaen"/>
          <w:lang w:val="ka-GE"/>
        </w:rPr>
        <w:t xml:space="preserve"> </w:t>
      </w:r>
      <w:r w:rsidRPr="003A17D6">
        <w:rPr>
          <w:rFonts w:ascii="Sylfaen" w:hAnsi="Sylfaen" w:cs="Sylfaen"/>
          <w:lang w:val="ka-GE"/>
        </w:rPr>
        <w:t>სახელმწიფოებს</w:t>
      </w:r>
      <w:r w:rsidRPr="003A17D6">
        <w:rPr>
          <w:rFonts w:ascii="Sylfaen" w:hAnsi="Sylfaen"/>
          <w:lang w:val="ka-GE"/>
        </w:rPr>
        <w:t xml:space="preserve"> </w:t>
      </w:r>
      <w:r w:rsidRPr="003A17D6">
        <w:rPr>
          <w:rFonts w:ascii="Sylfaen" w:hAnsi="Sylfaen" w:cs="Sylfaen"/>
          <w:lang w:val="ka-GE"/>
        </w:rPr>
        <w:t>ევალებათ</w:t>
      </w:r>
      <w:r w:rsidRPr="003A17D6">
        <w:rPr>
          <w:rFonts w:ascii="Sylfaen" w:hAnsi="Sylfaen"/>
          <w:lang w:val="ka-GE"/>
        </w:rPr>
        <w:t xml:space="preserve"> </w:t>
      </w:r>
      <w:r w:rsidRPr="003A17D6">
        <w:rPr>
          <w:rFonts w:ascii="Sylfaen" w:hAnsi="Sylfaen" w:cs="Sylfaen"/>
          <w:lang w:val="ka-GE"/>
        </w:rPr>
        <w:t>შესაბამისი</w:t>
      </w:r>
      <w:r w:rsidRPr="003A17D6">
        <w:rPr>
          <w:rFonts w:ascii="Sylfaen" w:hAnsi="Sylfaen"/>
          <w:lang w:val="ka-GE"/>
        </w:rPr>
        <w:t xml:space="preserve"> </w:t>
      </w:r>
      <w:r w:rsidRPr="003A17D6">
        <w:rPr>
          <w:rFonts w:ascii="Sylfaen" w:hAnsi="Sylfaen" w:cs="Sylfaen"/>
          <w:lang w:val="ka-GE"/>
        </w:rPr>
        <w:t>და</w:t>
      </w:r>
      <w:r w:rsidRPr="003A17D6">
        <w:rPr>
          <w:rFonts w:ascii="Sylfaen" w:hAnsi="Sylfaen"/>
          <w:lang w:val="ka-GE"/>
        </w:rPr>
        <w:t xml:space="preserve"> </w:t>
      </w:r>
      <w:r w:rsidRPr="003A17D6">
        <w:rPr>
          <w:rFonts w:ascii="Sylfaen" w:hAnsi="Sylfaen" w:cs="Sylfaen"/>
          <w:lang w:val="ka-GE"/>
        </w:rPr>
        <w:t>მისაწვდომი</w:t>
      </w:r>
      <w:r w:rsidRPr="003A17D6">
        <w:rPr>
          <w:rFonts w:ascii="Sylfaen" w:hAnsi="Sylfaen"/>
          <w:lang w:val="ka-GE"/>
        </w:rPr>
        <w:t xml:space="preserve"> </w:t>
      </w:r>
      <w:r w:rsidRPr="003A17D6">
        <w:rPr>
          <w:rFonts w:ascii="Sylfaen" w:hAnsi="Sylfaen" w:cs="Sylfaen"/>
          <w:lang w:val="ka-GE"/>
        </w:rPr>
        <w:t>მომსახურების</w:t>
      </w:r>
      <w:r w:rsidRPr="003A17D6">
        <w:rPr>
          <w:rFonts w:ascii="Sylfaen" w:hAnsi="Sylfaen"/>
          <w:lang w:val="ka-GE"/>
        </w:rPr>
        <w:t xml:space="preserve">, </w:t>
      </w:r>
      <w:r w:rsidRPr="003A17D6">
        <w:rPr>
          <w:rFonts w:ascii="Sylfaen" w:hAnsi="Sylfaen" w:cs="Sylfaen"/>
          <w:lang w:val="ka-GE"/>
        </w:rPr>
        <w:t>მოწყობილობებისა</w:t>
      </w:r>
      <w:r w:rsidRPr="003A17D6">
        <w:rPr>
          <w:rFonts w:ascii="Sylfaen" w:hAnsi="Sylfaen"/>
          <w:lang w:val="ka-GE"/>
        </w:rPr>
        <w:t xml:space="preserve"> </w:t>
      </w:r>
      <w:r w:rsidRPr="003A17D6">
        <w:rPr>
          <w:rFonts w:ascii="Sylfaen" w:hAnsi="Sylfaen" w:cs="Sylfaen"/>
          <w:lang w:val="ka-GE"/>
        </w:rPr>
        <w:t>და</w:t>
      </w:r>
      <w:r w:rsidRPr="003A17D6">
        <w:rPr>
          <w:rFonts w:ascii="Sylfaen" w:hAnsi="Sylfaen"/>
          <w:lang w:val="ka-GE"/>
        </w:rPr>
        <w:t xml:space="preserve"> </w:t>
      </w:r>
      <w:r w:rsidRPr="003A17D6">
        <w:rPr>
          <w:rFonts w:ascii="Sylfaen" w:hAnsi="Sylfaen" w:cs="Sylfaen"/>
          <w:lang w:val="ka-GE"/>
        </w:rPr>
        <w:t>დახმარების</w:t>
      </w:r>
      <w:r w:rsidRPr="003A17D6">
        <w:rPr>
          <w:rFonts w:ascii="Sylfaen" w:hAnsi="Sylfaen"/>
          <w:lang w:val="ka-GE"/>
        </w:rPr>
        <w:t xml:space="preserve"> </w:t>
      </w:r>
      <w:r w:rsidRPr="003A17D6">
        <w:rPr>
          <w:rFonts w:ascii="Sylfaen" w:hAnsi="Sylfaen" w:cs="Sylfaen"/>
          <w:lang w:val="ka-GE"/>
        </w:rPr>
        <w:t>უზრუნველყოფა</w:t>
      </w:r>
      <w:r w:rsidRPr="003A17D6">
        <w:rPr>
          <w:rFonts w:ascii="Sylfaen" w:hAnsi="Sylfaen"/>
          <w:lang w:val="ka-GE"/>
        </w:rPr>
        <w:t xml:space="preserve"> </w:t>
      </w:r>
      <w:r w:rsidRPr="003A17D6">
        <w:rPr>
          <w:rFonts w:ascii="Sylfaen" w:hAnsi="Sylfaen" w:cs="Sylfaen"/>
          <w:lang w:val="ka-GE"/>
        </w:rPr>
        <w:t>დარღვევებზე</w:t>
      </w:r>
      <w:r w:rsidRPr="003A17D6">
        <w:rPr>
          <w:rFonts w:ascii="Sylfaen" w:hAnsi="Sylfaen"/>
          <w:lang w:val="ka-GE"/>
        </w:rPr>
        <w:t xml:space="preserve"> </w:t>
      </w:r>
      <w:r w:rsidRPr="003A17D6">
        <w:rPr>
          <w:rFonts w:ascii="Sylfaen" w:hAnsi="Sylfaen" w:cs="Sylfaen"/>
          <w:lang w:val="ka-GE"/>
        </w:rPr>
        <w:t>დამოკიდებულ</w:t>
      </w:r>
      <w:r w:rsidRPr="003A17D6">
        <w:rPr>
          <w:rFonts w:ascii="Sylfaen" w:hAnsi="Sylfaen"/>
          <w:lang w:val="ka-GE"/>
        </w:rPr>
        <w:t xml:space="preserve"> </w:t>
      </w:r>
      <w:r w:rsidRPr="003A17D6">
        <w:rPr>
          <w:rFonts w:ascii="Sylfaen" w:hAnsi="Sylfaen" w:cs="Sylfaen"/>
          <w:lang w:val="ka-GE"/>
        </w:rPr>
        <w:t>მოთხოვნათა</w:t>
      </w:r>
      <w:r w:rsidRPr="003A17D6">
        <w:rPr>
          <w:rFonts w:ascii="Sylfaen" w:hAnsi="Sylfaen"/>
          <w:lang w:val="ka-GE"/>
        </w:rPr>
        <w:t xml:space="preserve"> </w:t>
      </w:r>
      <w:r w:rsidRPr="003A17D6">
        <w:rPr>
          <w:rFonts w:ascii="Sylfaen" w:hAnsi="Sylfaen" w:cs="Sylfaen"/>
          <w:lang w:val="ka-GE"/>
        </w:rPr>
        <w:t>შესაბამისად</w:t>
      </w:r>
      <w:r w:rsidRPr="003A17D6">
        <w:rPr>
          <w:rFonts w:ascii="Sylfaen" w:hAnsi="Sylfaen"/>
          <w:lang w:val="ka-GE"/>
        </w:rPr>
        <w:t xml:space="preserve">, </w:t>
      </w:r>
      <w:r w:rsidRPr="003A17D6">
        <w:rPr>
          <w:rFonts w:ascii="Sylfaen" w:hAnsi="Sylfaen" w:cs="Sylfaen"/>
          <w:lang w:val="ka-GE"/>
        </w:rPr>
        <w:t>განსაკუთრებით</w:t>
      </w:r>
      <w:r w:rsidRPr="003A17D6">
        <w:rPr>
          <w:rFonts w:ascii="Sylfaen" w:hAnsi="Sylfaen"/>
          <w:lang w:val="ka-GE"/>
        </w:rPr>
        <w:t xml:space="preserve">, </w:t>
      </w:r>
      <w:r w:rsidRPr="003A17D6">
        <w:rPr>
          <w:rFonts w:ascii="Sylfaen" w:hAnsi="Sylfaen" w:cs="Sylfaen"/>
          <w:lang w:val="ka-GE"/>
        </w:rPr>
        <w:t>სიღარიბეში</w:t>
      </w:r>
      <w:r w:rsidRPr="003A17D6">
        <w:rPr>
          <w:rFonts w:ascii="Sylfaen" w:hAnsi="Sylfaen"/>
          <w:lang w:val="ka-GE"/>
        </w:rPr>
        <w:t xml:space="preserve"> </w:t>
      </w:r>
      <w:r w:rsidRPr="003A17D6">
        <w:rPr>
          <w:rFonts w:ascii="Sylfaen" w:hAnsi="Sylfaen" w:cs="Sylfaen"/>
          <w:lang w:val="ka-GE"/>
        </w:rPr>
        <w:t>მცხოვრები</w:t>
      </w:r>
      <w:r w:rsidRPr="003A17D6">
        <w:rPr>
          <w:rFonts w:ascii="Sylfaen" w:hAnsi="Sylfaen"/>
          <w:lang w:val="ka-GE"/>
        </w:rPr>
        <w:t xml:space="preserve"> </w:t>
      </w:r>
      <w:r w:rsidRPr="003A17D6">
        <w:rPr>
          <w:rFonts w:ascii="Sylfaen" w:hAnsi="Sylfaen" w:cs="Sylfaen"/>
          <w:lang w:val="ka-GE"/>
        </w:rPr>
        <w:t>შშმ</w:t>
      </w:r>
      <w:r w:rsidRPr="003A17D6">
        <w:rPr>
          <w:rFonts w:ascii="Sylfaen" w:hAnsi="Sylfaen"/>
          <w:lang w:val="ka-GE"/>
        </w:rPr>
        <w:t xml:space="preserve"> </w:t>
      </w:r>
      <w:r w:rsidRPr="003A17D6">
        <w:rPr>
          <w:rFonts w:ascii="Sylfaen" w:hAnsi="Sylfaen" w:cs="Sylfaen"/>
          <w:lang w:val="ka-GE"/>
        </w:rPr>
        <w:t>პირებისთვის</w:t>
      </w:r>
      <w:r w:rsidRPr="003A17D6">
        <w:rPr>
          <w:rFonts w:ascii="Sylfaen" w:hAnsi="Sylfaen"/>
          <w:lang w:val="ka-GE"/>
        </w:rPr>
        <w:t xml:space="preserve">. </w:t>
      </w:r>
      <w:r w:rsidRPr="003A17D6">
        <w:rPr>
          <w:rFonts w:ascii="Sylfaen" w:hAnsi="Sylfaen" w:cs="Sylfaen"/>
          <w:lang w:val="ka-GE"/>
        </w:rPr>
        <w:t>აუცილებელია</w:t>
      </w:r>
      <w:r w:rsidRPr="003A17D6">
        <w:rPr>
          <w:rFonts w:ascii="Sylfaen" w:hAnsi="Sylfaen"/>
          <w:lang w:val="ka-GE"/>
        </w:rPr>
        <w:t xml:space="preserve"> </w:t>
      </w:r>
      <w:r w:rsidRPr="003A17D6">
        <w:rPr>
          <w:rFonts w:ascii="Sylfaen" w:hAnsi="Sylfaen" w:cs="Sylfaen"/>
          <w:lang w:val="ka-GE"/>
        </w:rPr>
        <w:t>საჯარო</w:t>
      </w:r>
      <w:r w:rsidRPr="003A17D6">
        <w:rPr>
          <w:rFonts w:ascii="Sylfaen" w:hAnsi="Sylfaen"/>
          <w:lang w:val="ka-GE"/>
        </w:rPr>
        <w:t xml:space="preserve"> </w:t>
      </w:r>
      <w:r w:rsidRPr="003A17D6">
        <w:rPr>
          <w:rFonts w:ascii="Sylfaen" w:hAnsi="Sylfaen" w:cs="Sylfaen"/>
          <w:lang w:val="ka-GE"/>
        </w:rPr>
        <w:t>და</w:t>
      </w:r>
      <w:r w:rsidRPr="003A17D6">
        <w:rPr>
          <w:rFonts w:ascii="Sylfaen" w:hAnsi="Sylfaen"/>
          <w:lang w:val="ka-GE"/>
        </w:rPr>
        <w:t xml:space="preserve"> </w:t>
      </w:r>
      <w:r w:rsidRPr="003A17D6">
        <w:rPr>
          <w:rFonts w:ascii="Sylfaen" w:hAnsi="Sylfaen" w:cs="Sylfaen"/>
          <w:lang w:val="ka-GE"/>
        </w:rPr>
        <w:t>სუბსიდირებული</w:t>
      </w:r>
      <w:r w:rsidRPr="003A17D6">
        <w:rPr>
          <w:rFonts w:ascii="Sylfaen" w:hAnsi="Sylfaen"/>
          <w:lang w:val="ka-GE"/>
        </w:rPr>
        <w:t xml:space="preserve"> </w:t>
      </w:r>
      <w:r w:rsidRPr="003A17D6">
        <w:rPr>
          <w:rFonts w:ascii="Sylfaen" w:hAnsi="Sylfaen" w:cs="Sylfaen"/>
          <w:lang w:val="ka-GE"/>
        </w:rPr>
        <w:t>განსახლების</w:t>
      </w:r>
      <w:r w:rsidRPr="003A17D6">
        <w:rPr>
          <w:rFonts w:ascii="Sylfaen" w:hAnsi="Sylfaen"/>
          <w:lang w:val="ka-GE"/>
        </w:rPr>
        <w:t xml:space="preserve"> </w:t>
      </w:r>
      <w:r w:rsidRPr="003A17D6">
        <w:rPr>
          <w:rFonts w:ascii="Sylfaen" w:hAnsi="Sylfaen" w:cs="Sylfaen"/>
          <w:lang w:val="ka-GE"/>
        </w:rPr>
        <w:t>პროგრამებზე</w:t>
      </w:r>
      <w:r w:rsidRPr="003A17D6">
        <w:rPr>
          <w:rFonts w:ascii="Sylfaen" w:hAnsi="Sylfaen"/>
          <w:lang w:val="ka-GE"/>
        </w:rPr>
        <w:t xml:space="preserve"> </w:t>
      </w:r>
      <w:r w:rsidRPr="003A17D6">
        <w:rPr>
          <w:rFonts w:ascii="Sylfaen" w:hAnsi="Sylfaen" w:cs="Sylfaen"/>
          <w:lang w:val="ka-GE"/>
        </w:rPr>
        <w:t>ხელმისაწვდომობაც</w:t>
      </w:r>
      <w:r w:rsidRPr="003A17D6">
        <w:rPr>
          <w:rFonts w:ascii="Sylfaen" w:hAnsi="Sylfaen"/>
          <w:lang w:val="ka-GE"/>
        </w:rPr>
        <w:t xml:space="preserve">. </w:t>
      </w:r>
      <w:r w:rsidRPr="003A17D6">
        <w:rPr>
          <w:rFonts w:ascii="Sylfaen" w:hAnsi="Sylfaen" w:cs="Sylfaen"/>
          <w:lang w:val="ka-GE"/>
        </w:rPr>
        <w:t>შშმ</w:t>
      </w:r>
      <w:r w:rsidRPr="003A17D6">
        <w:rPr>
          <w:rFonts w:ascii="Sylfaen" w:hAnsi="Sylfaen"/>
          <w:lang w:val="ka-GE"/>
        </w:rPr>
        <w:t xml:space="preserve"> </w:t>
      </w:r>
      <w:r w:rsidRPr="003A17D6">
        <w:rPr>
          <w:rFonts w:ascii="Sylfaen" w:hAnsi="Sylfaen" w:cs="Sylfaen"/>
          <w:lang w:val="ka-GE"/>
        </w:rPr>
        <w:t>პირთა</w:t>
      </w:r>
      <w:r w:rsidRPr="003A17D6">
        <w:rPr>
          <w:rFonts w:ascii="Sylfaen" w:hAnsi="Sylfaen"/>
          <w:lang w:val="ka-GE"/>
        </w:rPr>
        <w:t xml:space="preserve"> </w:t>
      </w:r>
      <w:r w:rsidRPr="003A17D6">
        <w:rPr>
          <w:rFonts w:ascii="Sylfaen" w:hAnsi="Sylfaen" w:cs="Sylfaen"/>
          <w:lang w:val="ka-GE"/>
        </w:rPr>
        <w:t>მიერ</w:t>
      </w:r>
      <w:r w:rsidRPr="003A17D6">
        <w:rPr>
          <w:rFonts w:ascii="Sylfaen" w:hAnsi="Sylfaen"/>
          <w:lang w:val="ka-GE"/>
        </w:rPr>
        <w:t xml:space="preserve"> </w:t>
      </w:r>
      <w:r w:rsidRPr="003A17D6">
        <w:rPr>
          <w:rFonts w:ascii="Sylfaen" w:hAnsi="Sylfaen" w:cs="Sylfaen"/>
          <w:lang w:val="ka-GE"/>
        </w:rPr>
        <w:t>შეზღუდულ</w:t>
      </w:r>
      <w:r w:rsidRPr="003A17D6">
        <w:rPr>
          <w:rFonts w:ascii="Sylfaen" w:hAnsi="Sylfaen"/>
          <w:lang w:val="ka-GE"/>
        </w:rPr>
        <w:t xml:space="preserve"> </w:t>
      </w:r>
      <w:r w:rsidRPr="003A17D6">
        <w:rPr>
          <w:rFonts w:ascii="Sylfaen" w:hAnsi="Sylfaen" w:cs="Sylfaen"/>
          <w:lang w:val="ka-GE"/>
        </w:rPr>
        <w:t>შესაძლებლობებთან</w:t>
      </w:r>
      <w:r w:rsidRPr="003A17D6">
        <w:rPr>
          <w:rFonts w:ascii="Sylfaen" w:hAnsi="Sylfaen"/>
          <w:lang w:val="ka-GE"/>
        </w:rPr>
        <w:t xml:space="preserve"> </w:t>
      </w:r>
      <w:r w:rsidRPr="003A17D6">
        <w:rPr>
          <w:rFonts w:ascii="Sylfaen" w:hAnsi="Sylfaen" w:cs="Sylfaen"/>
          <w:lang w:val="ka-GE"/>
        </w:rPr>
        <w:t>დაკავშირებული</w:t>
      </w:r>
      <w:r w:rsidRPr="003A17D6">
        <w:rPr>
          <w:rFonts w:ascii="Sylfaen" w:hAnsi="Sylfaen"/>
          <w:lang w:val="ka-GE"/>
        </w:rPr>
        <w:t xml:space="preserve"> </w:t>
      </w:r>
      <w:r w:rsidRPr="003A17D6">
        <w:rPr>
          <w:rFonts w:ascii="Sylfaen" w:hAnsi="Sylfaen" w:cs="Sylfaen"/>
          <w:lang w:val="ka-GE"/>
        </w:rPr>
        <w:t>ხარჯების</w:t>
      </w:r>
      <w:r w:rsidRPr="003A17D6">
        <w:rPr>
          <w:rFonts w:ascii="Sylfaen" w:hAnsi="Sylfaen"/>
          <w:lang w:val="ka-GE"/>
        </w:rPr>
        <w:t xml:space="preserve"> </w:t>
      </w:r>
      <w:r w:rsidRPr="003A17D6">
        <w:rPr>
          <w:rFonts w:ascii="Sylfaen" w:hAnsi="Sylfaen" w:cs="Sylfaen"/>
          <w:lang w:val="ka-GE"/>
        </w:rPr>
        <w:t>დაფარვა</w:t>
      </w:r>
      <w:r w:rsidRPr="003A17D6">
        <w:rPr>
          <w:rFonts w:ascii="Sylfaen" w:hAnsi="Sylfaen"/>
          <w:lang w:val="ka-GE"/>
        </w:rPr>
        <w:t xml:space="preserve"> </w:t>
      </w:r>
      <w:r w:rsidRPr="003A17D6">
        <w:rPr>
          <w:rFonts w:ascii="Sylfaen" w:hAnsi="Sylfaen" w:cs="Sylfaen"/>
          <w:lang w:val="ka-GE"/>
        </w:rPr>
        <w:t>მიიჩნევა</w:t>
      </w:r>
      <w:r w:rsidRPr="003A17D6">
        <w:rPr>
          <w:rFonts w:ascii="Sylfaen" w:hAnsi="Sylfaen"/>
          <w:lang w:val="ka-GE"/>
        </w:rPr>
        <w:t xml:space="preserve"> </w:t>
      </w:r>
      <w:r w:rsidRPr="003A17D6">
        <w:rPr>
          <w:rFonts w:ascii="Sylfaen" w:hAnsi="Sylfaen" w:cs="Sylfaen"/>
          <w:lang w:val="ka-GE"/>
        </w:rPr>
        <w:t>კონვენციის</w:t>
      </w:r>
      <w:r w:rsidRPr="003A17D6">
        <w:rPr>
          <w:rFonts w:ascii="Sylfaen" w:hAnsi="Sylfaen"/>
          <w:lang w:val="ka-GE"/>
        </w:rPr>
        <w:t xml:space="preserve"> </w:t>
      </w:r>
      <w:r w:rsidRPr="003A17D6">
        <w:rPr>
          <w:rFonts w:ascii="Sylfaen" w:hAnsi="Sylfaen" w:cs="Sylfaen"/>
          <w:lang w:val="ka-GE"/>
        </w:rPr>
        <w:t>დარღვევად</w:t>
      </w:r>
      <w:r w:rsidRPr="003A17D6">
        <w:rPr>
          <w:rFonts w:ascii="Sylfaen" w:hAnsi="Sylfaen"/>
          <w:lang w:val="ka-GE"/>
        </w:rPr>
        <w:t>.“</w:t>
      </w:r>
    </w:p>
    <w:p w14:paraId="76D60020" w14:textId="398195B3" w:rsidR="00852618" w:rsidRPr="003A17D6" w:rsidRDefault="00580A8A" w:rsidP="00731ECA">
      <w:pPr>
        <w:pStyle w:val="BodyText"/>
        <w:spacing w:before="166" w:line="264" w:lineRule="auto"/>
        <w:ind w:right="1240"/>
        <w:jc w:val="both"/>
        <w:rPr>
          <w:rFonts w:ascii="Sylfaen" w:hAnsi="Sylfaen"/>
          <w:color w:val="231F20"/>
          <w:lang w:val="ka-GE"/>
        </w:rPr>
      </w:pPr>
      <w:r>
        <w:rPr>
          <w:rFonts w:ascii="Sylfaen" w:hAnsi="Sylfaen"/>
          <w:color w:val="231F20"/>
          <w:lang w:val="ka-GE"/>
        </w:rPr>
        <w:t>პერსონალური ასისტენტის</w:t>
      </w:r>
      <w:r w:rsidR="00486706">
        <w:rPr>
          <w:rFonts w:ascii="Sylfaen" w:hAnsi="Sylfaen"/>
          <w:color w:val="231F20"/>
          <w:lang w:val="ka-GE"/>
        </w:rPr>
        <w:t xml:space="preserve"> სერვისის</w:t>
      </w:r>
      <w:r w:rsidR="00852618" w:rsidRPr="003A17D6">
        <w:rPr>
          <w:rFonts w:ascii="Sylfaen" w:hAnsi="Sylfaen"/>
          <w:color w:val="231F20"/>
          <w:lang w:val="ka-GE"/>
        </w:rPr>
        <w:t xml:space="preserve"> დაფინანსება უზრუნველყოფილ უნდა იქნას პერსონალიზებული კრიტერიუმების საფუძველზე და უნდა ითვალისწინებდეს შშმ პირის საჭიროებებსა და ინდივიდუალურ ცხოვრებისეულ გამოცდილებებს. ფინანსებს უნდა აკონტროლებდეს და დაფინანსება უნდა გამოეყოს შშმ პირს „პირდაპირი გადახდების“ ან „პირადი ბიუჯეტის“ სახით, რომელსაც შემდგომში ნებისმიერი საჭირო ასისტირების ხარჯის დასაფარად გამოიყენებს. მეორე მხრივ, აუცილებელია პერსონალური ასისტენტების ღირსეული შრომის სტანდარტის პატივისცემა, პერსონალური ასისტენტების ხელფასისა და სამუშაოსთან დაკავშირებული სხვა ხარჯების დაფარვა, როგორიცაა </w:t>
      </w:r>
      <w:r w:rsidR="008534FC" w:rsidRPr="003A17D6">
        <w:rPr>
          <w:rFonts w:ascii="Sylfaen" w:hAnsi="Sylfaen"/>
          <w:color w:val="231F20"/>
          <w:lang w:val="ka-GE"/>
        </w:rPr>
        <w:t>დამქირავებლის</w:t>
      </w:r>
      <w:r w:rsidR="00852618" w:rsidRPr="003A17D6">
        <w:rPr>
          <w:rFonts w:ascii="Sylfaen" w:hAnsi="Sylfaen"/>
          <w:color w:val="231F20"/>
          <w:lang w:val="ka-GE"/>
        </w:rPr>
        <w:t xml:space="preserve"> მიერ გაწეული ყველა ხარჯი, ადმინისტრაციული ხარჯები და ასისტირების საჭიროების მქონე პირისთვის თანასწორთა მხარდაჭერა.</w:t>
      </w:r>
    </w:p>
    <w:p w14:paraId="5DBD78F0" w14:textId="07632654" w:rsidR="00852618" w:rsidRPr="003A17D6" w:rsidRDefault="00852618" w:rsidP="00731ECA">
      <w:pPr>
        <w:pStyle w:val="BodyText"/>
        <w:spacing w:before="163" w:line="264" w:lineRule="auto"/>
        <w:ind w:right="1246"/>
        <w:jc w:val="both"/>
        <w:rPr>
          <w:rFonts w:ascii="Sylfaen" w:hAnsi="Sylfaen"/>
          <w:color w:val="231F20"/>
          <w:lang w:val="ka-GE"/>
        </w:rPr>
      </w:pPr>
      <w:r w:rsidRPr="003A17D6">
        <w:rPr>
          <w:rFonts w:ascii="Sylfaen" w:hAnsi="Sylfaen"/>
          <w:color w:val="231F20"/>
          <w:lang w:val="ka-GE"/>
        </w:rPr>
        <w:t>დაფინანსების ნაკლებობამ (როდესაც ის ხელმისაწვდომია მხ</w:t>
      </w:r>
      <w:r w:rsidR="00E00CFA">
        <w:rPr>
          <w:rFonts w:ascii="Sylfaen" w:hAnsi="Sylfaen"/>
          <w:color w:val="231F20"/>
          <w:lang w:val="ka-GE"/>
        </w:rPr>
        <w:t>ო</w:t>
      </w:r>
      <w:r w:rsidRPr="003A17D6">
        <w:rPr>
          <w:rFonts w:ascii="Sylfaen" w:hAnsi="Sylfaen"/>
          <w:color w:val="231F20"/>
          <w:lang w:val="ka-GE"/>
        </w:rPr>
        <w:t xml:space="preserve">ლოდ ზოგიერთი შშმ პირისთვის) ამ </w:t>
      </w:r>
      <w:r w:rsidR="001D0364">
        <w:rPr>
          <w:rFonts w:ascii="Sylfaen" w:hAnsi="Sylfaen"/>
          <w:color w:val="231F20"/>
          <w:lang w:val="ka-GE"/>
        </w:rPr>
        <w:t>ს</w:t>
      </w:r>
      <w:r w:rsidRPr="003A17D6">
        <w:rPr>
          <w:rFonts w:ascii="Sylfaen" w:hAnsi="Sylfaen"/>
          <w:color w:val="231F20"/>
          <w:lang w:val="ka-GE"/>
        </w:rPr>
        <w:t xml:space="preserve">ექტორში, მაგ. ჯანდაცვაში, შესაძლოა </w:t>
      </w:r>
      <w:r w:rsidRPr="003A17D6">
        <w:rPr>
          <w:rFonts w:ascii="Sylfaen" w:hAnsi="Sylfaen"/>
          <w:color w:val="231F20"/>
          <w:lang w:val="ka-GE"/>
        </w:rPr>
        <w:lastRenderedPageBreak/>
        <w:t>ხარჯების გაზრდა განაპირობოს. მაგალითად, შოტლანდი</w:t>
      </w:r>
      <w:r w:rsidR="008534FC" w:rsidRPr="003A17D6">
        <w:rPr>
          <w:rFonts w:ascii="Sylfaen" w:hAnsi="Sylfaen"/>
          <w:color w:val="231F20"/>
          <w:lang w:val="ka-GE"/>
        </w:rPr>
        <w:t xml:space="preserve">ის ჰოსპიტლებში </w:t>
      </w:r>
      <w:r w:rsidRPr="003A17D6">
        <w:rPr>
          <w:rFonts w:ascii="Sylfaen" w:hAnsi="Sylfaen"/>
          <w:color w:val="231F20"/>
          <w:lang w:val="ka-GE"/>
        </w:rPr>
        <w:t>შვიდიდან ერთი საწოლი დაკავებულია იმ ადამიანების მიერ, ვინც ვერ იღებს მხარდაჭერას საზოგადოებისგან.</w:t>
      </w:r>
    </w:p>
    <w:p w14:paraId="6E2A55B1" w14:textId="2B64940D" w:rsidR="00852618" w:rsidRPr="003A17D6" w:rsidRDefault="00852618" w:rsidP="00731ECA">
      <w:pPr>
        <w:tabs>
          <w:tab w:val="left" w:pos="1647"/>
        </w:tabs>
        <w:spacing w:before="168" w:line="268" w:lineRule="auto"/>
        <w:ind w:right="1245"/>
        <w:jc w:val="both"/>
        <w:rPr>
          <w:rFonts w:ascii="Sylfaen" w:hAnsi="Sylfaen"/>
          <w:bCs/>
          <w:color w:val="0070C0"/>
          <w:sz w:val="24"/>
          <w:szCs w:val="24"/>
          <w14:ligatures w14:val="none"/>
        </w:rPr>
      </w:pPr>
    </w:p>
    <w:p w14:paraId="7E9F643C" w14:textId="5F9EB00F" w:rsidR="00852618" w:rsidRPr="003A17D6" w:rsidRDefault="00852618" w:rsidP="00731ECA">
      <w:pPr>
        <w:tabs>
          <w:tab w:val="left" w:pos="1647"/>
        </w:tabs>
        <w:spacing w:before="168" w:line="268" w:lineRule="auto"/>
        <w:ind w:right="1245"/>
        <w:jc w:val="both"/>
        <w:rPr>
          <w:rFonts w:ascii="Sylfaen" w:hAnsi="Sylfaen"/>
          <w:bCs/>
          <w:color w:val="0070C0"/>
          <w:sz w:val="24"/>
          <w:szCs w:val="24"/>
          <w:lang w:val="ka-GE"/>
          <w14:ligatures w14:val="none"/>
        </w:rPr>
      </w:pPr>
      <w:r w:rsidRPr="003A17D6">
        <w:rPr>
          <w:rFonts w:ascii="Sylfaen" w:hAnsi="Sylfaen"/>
          <w:bCs/>
          <w:color w:val="0070C0"/>
          <w:sz w:val="24"/>
          <w:szCs w:val="24"/>
          <w:lang w:val="ka-GE"/>
          <w14:ligatures w14:val="none"/>
        </w:rPr>
        <w:t>დაკავშირებული მითები</w:t>
      </w:r>
    </w:p>
    <w:p w14:paraId="32FECEE7" w14:textId="438072CD" w:rsidR="00852618" w:rsidRPr="003A17D6" w:rsidRDefault="00580A8A" w:rsidP="00731ECA">
      <w:pPr>
        <w:pStyle w:val="ListParagraph"/>
        <w:numPr>
          <w:ilvl w:val="0"/>
          <w:numId w:val="12"/>
        </w:numPr>
        <w:spacing w:before="124" w:line="264" w:lineRule="auto"/>
        <w:ind w:right="28"/>
        <w:jc w:val="both"/>
        <w:rPr>
          <w:rFonts w:ascii="Sylfaen" w:hAnsi="Sylfaen"/>
          <w:sz w:val="24"/>
          <w14:ligatures w14:val="none"/>
        </w:rPr>
      </w:pPr>
      <w:r>
        <w:rPr>
          <w:rFonts w:ascii="Sylfaen" w:hAnsi="Sylfaen"/>
          <w:color w:val="231F20"/>
          <w:sz w:val="24"/>
          <w:lang w:val="ka-GE"/>
          <w14:ligatures w14:val="none"/>
        </w:rPr>
        <w:t>პერსონალური ასისტენტის</w:t>
      </w:r>
      <w:r w:rsidR="00C171F4">
        <w:rPr>
          <w:rFonts w:ascii="Sylfaen" w:hAnsi="Sylfaen"/>
          <w:color w:val="231F20"/>
          <w:sz w:val="24"/>
          <w:lang w:val="ka-GE"/>
          <w14:ligatures w14:val="none"/>
        </w:rPr>
        <w:t xml:space="preserve"> სერვისთან</w:t>
      </w:r>
      <w:r w:rsidR="00852618" w:rsidRPr="003A17D6">
        <w:rPr>
          <w:rFonts w:ascii="Sylfaen" w:hAnsi="Sylfaen"/>
          <w:color w:val="231F20"/>
          <w:sz w:val="24"/>
          <w:lang w:val="ka-GE"/>
          <w14:ligatures w14:val="none"/>
        </w:rPr>
        <w:t xml:space="preserve"> დაკავშირბეული კანონმდებლობის შემოღების საჭიროება არ არსებობს. </w:t>
      </w:r>
      <w:r>
        <w:rPr>
          <w:rFonts w:ascii="Sylfaen" w:hAnsi="Sylfaen"/>
          <w:color w:val="231F20"/>
          <w:sz w:val="24"/>
          <w:lang w:val="ka-GE"/>
          <w14:ligatures w14:val="none"/>
        </w:rPr>
        <w:t>პერსონალური ასისტენტის</w:t>
      </w:r>
      <w:r w:rsidR="00852618" w:rsidRPr="003A17D6">
        <w:rPr>
          <w:rFonts w:ascii="Sylfaen" w:hAnsi="Sylfaen"/>
          <w:color w:val="231F20"/>
          <w:sz w:val="24"/>
          <w:lang w:val="ka-GE"/>
          <w14:ligatures w14:val="none"/>
        </w:rPr>
        <w:t xml:space="preserve"> პროგრამა ეფექტიანად იფუნქციონირებს პროექტის საფუძველზეც. </w:t>
      </w:r>
    </w:p>
    <w:p w14:paraId="68E4DEF1" w14:textId="77777777" w:rsidR="00852618" w:rsidRPr="003A17D6" w:rsidRDefault="00852618" w:rsidP="00731ECA">
      <w:pPr>
        <w:spacing w:before="124" w:line="264" w:lineRule="auto"/>
        <w:ind w:right="28"/>
        <w:jc w:val="both"/>
        <w:rPr>
          <w:rFonts w:ascii="Sylfaen" w:hAnsi="Sylfaen"/>
          <w:sz w:val="24"/>
          <w14:ligatures w14:val="none"/>
        </w:rPr>
      </w:pPr>
    </w:p>
    <w:p w14:paraId="2C6CE476" w14:textId="77777777" w:rsidR="00852618" w:rsidRPr="003A17D6" w:rsidRDefault="00852618" w:rsidP="00731ECA">
      <w:pPr>
        <w:spacing w:before="124" w:line="264" w:lineRule="auto"/>
        <w:ind w:right="28"/>
        <w:jc w:val="both"/>
        <w:rPr>
          <w:rFonts w:ascii="Sylfaen" w:hAnsi="Sylfaen"/>
          <w:sz w:val="24"/>
          <w14:ligatures w14:val="none"/>
        </w:rPr>
      </w:pPr>
    </w:p>
    <w:p w14:paraId="4E9FB56D" w14:textId="650B1183" w:rsidR="00852618" w:rsidRPr="00841516" w:rsidRDefault="00852618" w:rsidP="00731ECA">
      <w:pPr>
        <w:pStyle w:val="Heading1"/>
        <w:ind w:left="0"/>
        <w:jc w:val="both"/>
        <w:rPr>
          <w:rFonts w:ascii="Sylfaen" w:hAnsi="Sylfaen"/>
          <w:b w:val="0"/>
          <w:color w:val="FFC000"/>
          <w:sz w:val="52"/>
          <w:szCs w:val="52"/>
          <w:lang/>
        </w:rPr>
      </w:pPr>
      <w:r w:rsidRPr="00841516">
        <w:rPr>
          <w:rFonts w:ascii="Sylfaen" w:hAnsi="Sylfaen"/>
          <w:b w:val="0"/>
          <w:color w:val="FFC000"/>
          <w:sz w:val="52"/>
          <w:szCs w:val="52"/>
          <w:lang w:val="ka-GE"/>
        </w:rPr>
        <w:t>მითი</w:t>
      </w:r>
    </w:p>
    <w:p w14:paraId="60000005" w14:textId="7EB8576A" w:rsidR="00852618" w:rsidRPr="001D0364" w:rsidRDefault="00852618" w:rsidP="00731ECA">
      <w:pPr>
        <w:spacing w:before="188" w:line="276" w:lineRule="auto"/>
        <w:ind w:right="1245"/>
        <w:jc w:val="both"/>
        <w:rPr>
          <w:rFonts w:ascii="Sylfaen" w:hAnsi="Sylfaen"/>
          <w:b/>
          <w:bCs/>
          <w:sz w:val="24"/>
          <w:szCs w:val="24"/>
          <w14:ligatures w14:val="none"/>
        </w:rPr>
      </w:pPr>
      <w:r w:rsidRPr="001D0364">
        <w:rPr>
          <w:rFonts w:ascii="Sylfaen" w:hAnsi="Sylfaen"/>
          <w:b/>
          <w:bCs/>
          <w:sz w:val="24"/>
          <w:szCs w:val="24"/>
          <w:lang w:val="ka-GE"/>
          <w14:ligatures w14:val="none"/>
        </w:rPr>
        <w:t xml:space="preserve">პერსონალური ასისტენტები </w:t>
      </w:r>
      <w:r w:rsidR="002D203C" w:rsidRPr="001D0364">
        <w:rPr>
          <w:rFonts w:ascii="Sylfaen" w:hAnsi="Sylfaen"/>
          <w:b/>
          <w:bCs/>
          <w:sz w:val="24"/>
          <w:szCs w:val="24"/>
          <w:lang w:val="ka-GE"/>
          <w14:ligatures w14:val="none"/>
        </w:rPr>
        <w:t>შეიძლება</w:t>
      </w:r>
      <w:r w:rsidRPr="001D0364">
        <w:rPr>
          <w:rFonts w:ascii="Sylfaen" w:hAnsi="Sylfaen"/>
          <w:b/>
          <w:bCs/>
          <w:sz w:val="24"/>
          <w:szCs w:val="24"/>
          <w:lang w:val="ka-GE"/>
          <w14:ligatures w14:val="none"/>
        </w:rPr>
        <w:t xml:space="preserve"> პოტენციურად სახიფათონი  აღმოჩნდნენ </w:t>
      </w:r>
      <w:r w:rsidR="0065398A" w:rsidRPr="001D0364">
        <w:rPr>
          <w:rFonts w:ascii="Sylfaen" w:hAnsi="Sylfaen"/>
          <w:b/>
          <w:bCs/>
          <w:sz w:val="24"/>
          <w:szCs w:val="24"/>
          <w:lang w:val="ka-GE"/>
          <w14:ligatures w14:val="none"/>
        </w:rPr>
        <w:t>შშმ პირებისთვის</w:t>
      </w:r>
      <w:r w:rsidR="0065398A">
        <w:rPr>
          <w:rFonts w:ascii="Sylfaen" w:hAnsi="Sylfaen"/>
          <w:b/>
          <w:bCs/>
          <w:sz w:val="24"/>
          <w:szCs w:val="24"/>
          <w:lang w:val="ka-GE"/>
          <w14:ligatures w14:val="none"/>
        </w:rPr>
        <w:t xml:space="preserve"> </w:t>
      </w:r>
      <w:r w:rsidRPr="001D0364">
        <w:rPr>
          <w:rFonts w:ascii="Sylfaen" w:hAnsi="Sylfaen"/>
          <w:b/>
          <w:bCs/>
          <w:sz w:val="24"/>
          <w:szCs w:val="24"/>
          <w:lang w:val="ka-GE"/>
          <w14:ligatures w14:val="none"/>
        </w:rPr>
        <w:t xml:space="preserve">-  გაუწიონ </w:t>
      </w:r>
      <w:r w:rsidR="00B2307D" w:rsidRPr="001D0364">
        <w:rPr>
          <w:rFonts w:ascii="Sylfaen" w:hAnsi="Sylfaen"/>
          <w:b/>
          <w:bCs/>
          <w:sz w:val="24"/>
          <w:szCs w:val="24"/>
          <w:lang w:val="ka-GE"/>
          <w14:ligatures w14:val="none"/>
        </w:rPr>
        <w:t xml:space="preserve">შშმ პირებს </w:t>
      </w:r>
      <w:r w:rsidRPr="001D0364">
        <w:rPr>
          <w:rFonts w:ascii="Sylfaen" w:hAnsi="Sylfaen"/>
          <w:b/>
          <w:bCs/>
          <w:sz w:val="24"/>
          <w:szCs w:val="24"/>
          <w:lang w:val="ka-GE"/>
          <w14:ligatures w14:val="none"/>
        </w:rPr>
        <w:t>ექსპლუატაცია, მიაყენონ ზიანი და მიაწოდონ დაბალი ხარისხის მომსახურება.</w:t>
      </w:r>
      <w:r w:rsidR="00B2307D" w:rsidRPr="001D0364">
        <w:rPr>
          <w:rStyle w:val="FootnoteReference"/>
          <w:rFonts w:ascii="Sylfaen" w:hAnsi="Sylfaen"/>
          <w:b/>
          <w:bCs/>
          <w:sz w:val="24"/>
          <w:szCs w:val="24"/>
          <w:lang w:val="ka-GE"/>
          <w14:ligatures w14:val="none"/>
        </w:rPr>
        <w:footnoteReference w:id="10"/>
      </w:r>
    </w:p>
    <w:p w14:paraId="7B0DAF75" w14:textId="77777777" w:rsidR="00852618" w:rsidRPr="003A17D6" w:rsidRDefault="00852618" w:rsidP="00731ECA">
      <w:pPr>
        <w:pStyle w:val="BodyText"/>
        <w:spacing w:before="380"/>
        <w:jc w:val="both"/>
        <w:rPr>
          <w:rFonts w:ascii="Sylfaen" w:hAnsi="Sylfaen"/>
          <w:lang/>
        </w:rPr>
      </w:pPr>
    </w:p>
    <w:p w14:paraId="57110E11" w14:textId="7BDBCDED" w:rsidR="00852618" w:rsidRPr="00841516" w:rsidRDefault="00852618" w:rsidP="00731ECA">
      <w:pPr>
        <w:pStyle w:val="Heading1"/>
        <w:ind w:left="0"/>
        <w:jc w:val="both"/>
        <w:rPr>
          <w:rFonts w:ascii="Sylfaen" w:hAnsi="Sylfaen"/>
          <w:b w:val="0"/>
          <w:color w:val="0070C0"/>
          <w:sz w:val="52"/>
          <w:szCs w:val="52"/>
          <w:lang/>
        </w:rPr>
      </w:pPr>
      <w:r w:rsidRPr="00841516">
        <w:rPr>
          <w:rFonts w:ascii="Sylfaen" w:hAnsi="Sylfaen"/>
          <w:b w:val="0"/>
          <w:color w:val="0070C0"/>
          <w:sz w:val="52"/>
          <w:szCs w:val="52"/>
          <w:lang w:val="ka-GE"/>
        </w:rPr>
        <w:t>ფაქტი</w:t>
      </w:r>
    </w:p>
    <w:p w14:paraId="3237DE3B" w14:textId="43820191" w:rsidR="00B2307D" w:rsidRPr="001D0364" w:rsidRDefault="00852618" w:rsidP="00731ECA">
      <w:pPr>
        <w:spacing w:before="139" w:line="247" w:lineRule="auto"/>
        <w:ind w:right="1241"/>
        <w:jc w:val="both"/>
        <w:rPr>
          <w:rFonts w:ascii="Sylfaen" w:hAnsi="Sylfaen"/>
          <w:b/>
          <w:bCs/>
          <w:sz w:val="24"/>
          <w:szCs w:val="24"/>
          <w:lang w:val="ka-GE"/>
          <w14:ligatures w14:val="none"/>
        </w:rPr>
      </w:pPr>
      <w:r w:rsidRPr="001D0364">
        <w:rPr>
          <w:rFonts w:ascii="Sylfaen" w:hAnsi="Sylfaen"/>
          <w:b/>
          <w:bCs/>
          <w:sz w:val="24"/>
          <w:szCs w:val="24"/>
          <w:lang w:val="ka-GE"/>
          <w14:ligatures w14:val="none"/>
        </w:rPr>
        <w:t>რადგან დამოუკიდებელ</w:t>
      </w:r>
      <w:r w:rsidR="00B2307D" w:rsidRPr="001D0364">
        <w:rPr>
          <w:rFonts w:ascii="Sylfaen" w:hAnsi="Sylfaen"/>
          <w:b/>
          <w:bCs/>
          <w:sz w:val="24"/>
          <w:szCs w:val="24"/>
          <w:lang w:val="ka-GE"/>
          <w14:ligatures w14:val="none"/>
        </w:rPr>
        <w:t>ად</w:t>
      </w:r>
      <w:r w:rsidRPr="001D0364">
        <w:rPr>
          <w:rFonts w:ascii="Sylfaen" w:hAnsi="Sylfaen"/>
          <w:b/>
          <w:bCs/>
          <w:sz w:val="24"/>
          <w:szCs w:val="24"/>
          <w:lang w:val="ka-GE"/>
          <w14:ligatures w14:val="none"/>
        </w:rPr>
        <w:t xml:space="preserve"> ცხოვრება ინდივიდებს შესაძლებლობას აძლევს</w:t>
      </w:r>
      <w:r w:rsidR="001D0364">
        <w:rPr>
          <w:rFonts w:ascii="Sylfaen" w:hAnsi="Sylfaen"/>
          <w:b/>
          <w:bCs/>
          <w:sz w:val="24"/>
          <w:szCs w:val="24"/>
          <w:lang w:val="ka-GE"/>
          <w14:ligatures w14:val="none"/>
        </w:rPr>
        <w:t>,</w:t>
      </w:r>
      <w:r w:rsidRPr="001D0364">
        <w:rPr>
          <w:rFonts w:ascii="Sylfaen" w:hAnsi="Sylfaen"/>
          <w:b/>
          <w:bCs/>
          <w:sz w:val="24"/>
          <w:szCs w:val="24"/>
          <w:lang w:val="ka-GE"/>
          <w14:ligatures w14:val="none"/>
        </w:rPr>
        <w:t xml:space="preserve"> აირჩიონ მხარდაჭერა (ადამიანები, რომლებიც დახმარებას გაუწევენ მათ), მეტად სავარაუდოა, რომ მხარდაჭერა უკეთ იქნება მორგებული მათ საჭიროებებზე. სათანადოდ არის დოკუმენტირებული ფაქტები იმის შესახებ, რომ ადამიანისთვის ინსტიტუციაში ცხოვრება გაცილებით სახიფათოა.</w:t>
      </w:r>
    </w:p>
    <w:p w14:paraId="782773ED" w14:textId="77777777" w:rsidR="00B2307D" w:rsidRPr="003A17D6" w:rsidRDefault="00B2307D" w:rsidP="00731ECA">
      <w:pPr>
        <w:spacing w:before="139" w:line="247" w:lineRule="auto"/>
        <w:ind w:right="1241"/>
        <w:jc w:val="both"/>
        <w:rPr>
          <w:rFonts w:ascii="Sylfaen" w:hAnsi="Sylfaen"/>
          <w:sz w:val="24"/>
          <w:szCs w:val="24"/>
          <w:lang w:val="ka-GE"/>
          <w14:ligatures w14:val="none"/>
        </w:rPr>
      </w:pPr>
    </w:p>
    <w:p w14:paraId="3596A889" w14:textId="52A31F2E" w:rsidR="00B2307D" w:rsidRPr="003A17D6" w:rsidRDefault="00B2307D" w:rsidP="00731ECA">
      <w:pPr>
        <w:pStyle w:val="BodyText"/>
        <w:spacing w:before="68" w:line="264" w:lineRule="auto"/>
        <w:ind w:right="1244"/>
        <w:jc w:val="both"/>
        <w:rPr>
          <w:rFonts w:ascii="Sylfaen" w:hAnsi="Sylfaen"/>
          <w:color w:val="231F20"/>
          <w:lang w:val="ka-GE"/>
        </w:rPr>
      </w:pPr>
      <w:r w:rsidRPr="003A17D6">
        <w:rPr>
          <w:rFonts w:ascii="Sylfaen" w:hAnsi="Sylfaen"/>
          <w:color w:val="231F20"/>
          <w:lang w:val="ka-GE"/>
        </w:rPr>
        <w:t xml:space="preserve">დამოუკიდებლად ცხოვრება ადამიანის ფუნდამენტური უფლებაა და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ამ უფლების განხორციელებისთვის არსებითია. როდესაც პროგრამა კარგად გაწერილი და რეგულირებულია,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შესაძლოა ერთადერთი გზა აღმოჩნდეს შშმ პირისთვის, რომ დამოუკიდებლად და უსაფრთხოდ იცხოვროს. საჭირო მხარდაჭერის </w:t>
      </w:r>
      <w:r w:rsidRPr="003A17D6">
        <w:rPr>
          <w:rFonts w:ascii="Sylfaen" w:hAnsi="Sylfaen"/>
          <w:color w:val="231F20"/>
          <w:lang w:val="ka-GE"/>
        </w:rPr>
        <w:lastRenderedPageBreak/>
        <w:t xml:space="preserve">გარეშე ცხოვრებამ და წვდომის არქონამ ისეთ სერვისებზე, როგორიცაა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შესაძლოა საფრთხის ქვეშაც კი დააყენოს შშმ პირის სიცოცხლე.</w:t>
      </w:r>
    </w:p>
    <w:p w14:paraId="0FF3B7BC" w14:textId="3AE4B520" w:rsidR="00B2307D" w:rsidRPr="003A17D6" w:rsidRDefault="00B2307D" w:rsidP="00731ECA">
      <w:pPr>
        <w:pStyle w:val="BodyText"/>
        <w:spacing w:before="165" w:line="264" w:lineRule="auto"/>
        <w:ind w:right="1238"/>
        <w:jc w:val="both"/>
        <w:rPr>
          <w:rFonts w:ascii="Sylfaen" w:hAnsi="Sylfaen"/>
          <w:color w:val="231F20"/>
          <w:lang w:val="ka-GE"/>
        </w:rPr>
      </w:pPr>
      <w:r w:rsidRPr="003A17D6">
        <w:rPr>
          <w:rFonts w:ascii="Sylfaen" w:hAnsi="Sylfaen"/>
          <w:color w:val="231F20"/>
          <w:lang w:val="ka-GE"/>
        </w:rPr>
        <w:t>მომსახურების მიწოდების ხარისხის გაზომვა დაუჯერებლად სუბიექტური საქმეა და ის უპირველესად დაფუძნებული უნდა იყოს მხარდაჭერის მიმღები ადამიანის გამოცდილებებზე</w:t>
      </w:r>
      <w:r w:rsidR="001D0364">
        <w:rPr>
          <w:rFonts w:ascii="Sylfaen" w:hAnsi="Sylfaen"/>
          <w:color w:val="231F20"/>
          <w:lang w:val="ka-GE"/>
        </w:rPr>
        <w:t>;</w:t>
      </w:r>
      <w:r w:rsidRPr="003A17D6">
        <w:rPr>
          <w:rFonts w:ascii="Sylfaen" w:hAnsi="Sylfaen"/>
          <w:color w:val="231F20"/>
          <w:lang w:val="ka-GE"/>
        </w:rPr>
        <w:t xml:space="preserve"> უნდა დადგინდეს აძლევს თუ არა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ინდივიდს საკუთარი სურვილების შესაბამისად ცხოვრებისა და სრული პოტენციალის განხორციელების შესაძლებლობას. ამის უზრუნველყოფა მარტივია დამოუკიდებელად ცხოვრების სერვისების </w:t>
      </w:r>
      <w:r w:rsidR="005652EA" w:rsidRPr="003A17D6">
        <w:rPr>
          <w:rFonts w:ascii="Sylfaen" w:hAnsi="Sylfaen"/>
          <w:color w:val="231F20"/>
          <w:lang w:val="ka-GE"/>
        </w:rPr>
        <w:t>ვარიანტების</w:t>
      </w:r>
      <w:r w:rsidRPr="003A17D6">
        <w:rPr>
          <w:rFonts w:ascii="Sylfaen" w:hAnsi="Sylfaen"/>
          <w:color w:val="231F20"/>
          <w:lang w:val="ka-GE"/>
        </w:rPr>
        <w:t xml:space="preserve"> შექმნით, რადგან ასეთ შემთხვევაში, შშმ პირებს გაცილებით მეტი არჩევანი და კონტროლი </w:t>
      </w:r>
      <w:r w:rsidR="001D0364">
        <w:rPr>
          <w:rFonts w:ascii="Sylfaen" w:hAnsi="Sylfaen"/>
          <w:color w:val="231F20"/>
          <w:lang w:val="ka-GE"/>
        </w:rPr>
        <w:t>ექნებათ</w:t>
      </w:r>
      <w:r w:rsidRPr="003A17D6">
        <w:rPr>
          <w:rFonts w:ascii="Sylfaen" w:hAnsi="Sylfaen"/>
          <w:color w:val="231F20"/>
          <w:lang w:val="ka-GE"/>
        </w:rPr>
        <w:t xml:space="preserve"> იმაზე, თუ როგორი უნდა იყოს მათი </w:t>
      </w:r>
      <w:r w:rsidR="005652EA" w:rsidRPr="003A17D6">
        <w:rPr>
          <w:rFonts w:ascii="Sylfaen" w:hAnsi="Sylfaen"/>
          <w:color w:val="231F20"/>
          <w:lang w:val="ka-GE"/>
        </w:rPr>
        <w:t>მომსახურება</w:t>
      </w:r>
      <w:r w:rsidRPr="003A17D6">
        <w:rPr>
          <w:rFonts w:ascii="Sylfaen" w:hAnsi="Sylfaen"/>
          <w:color w:val="231F20"/>
          <w:lang w:val="ka-GE"/>
        </w:rPr>
        <w:t>. დამოუკიდებელი ცხოვრების მხარდაჭერის ვარიანტები შშმ პირებს შესაძლებლობას აძლევს აიყვანონ და მოამზადონ თავიანთი ასისტენტები და აგრეთვე აძლევს არჩევანს</w:t>
      </w:r>
      <w:r w:rsidR="005652EA" w:rsidRPr="003A17D6">
        <w:rPr>
          <w:rFonts w:ascii="Sylfaen" w:hAnsi="Sylfaen"/>
          <w:color w:val="231F20"/>
          <w:lang w:val="ka-GE"/>
        </w:rPr>
        <w:t>,</w:t>
      </w:r>
      <w:r w:rsidRPr="003A17D6">
        <w:rPr>
          <w:rFonts w:ascii="Sylfaen" w:hAnsi="Sylfaen"/>
          <w:color w:val="231F20"/>
          <w:lang w:val="ka-GE"/>
        </w:rPr>
        <w:t xml:space="preserve"> საჭიროების შემთხვევაში გაათავისუფლონ ისინი. „პირდაპირი გადახდების“ თუ „პერსონალური ბიუჯეტის” საშუალებით, შშმ პირებს შეუძლიათ აირჩიონ </w:t>
      </w:r>
      <w:r w:rsidR="005652EA" w:rsidRPr="003A17D6">
        <w:rPr>
          <w:rFonts w:ascii="Sylfaen" w:hAnsi="Sylfaen"/>
          <w:color w:val="231F20"/>
          <w:lang w:val="ka-GE"/>
        </w:rPr>
        <w:t>მხარდაჭერის ტიპი</w:t>
      </w:r>
      <w:r w:rsidRPr="003A17D6">
        <w:rPr>
          <w:rFonts w:ascii="Sylfaen" w:hAnsi="Sylfaen"/>
          <w:color w:val="231F20"/>
          <w:lang w:val="ka-GE"/>
        </w:rPr>
        <w:t xml:space="preserve"> და ის, რომ ეს მხარდაჭერა იყოს ინდივიდუალიზებული. ამიტომაც, ამ შემთხვევაში გაცილებით მარტივია ხარისხის კონტროლი, ვიდრე დიდ დაწესებულებებში. შშმ პირთა ორგანიზაციებს, როგორიცაა დამოუკიდებელი ცხოვრების ცენტრები თუ მომხმარებელთა კოოპერატივები, შეუძლიათ ამ პროცესში შშმ პირების მხარდაჭერა პერსონალური ასისტენტების აყვანის თაობაზე ინფორმაციის უზრუნველყოფით, პირადი ბიუჯეტის მართვაში დახმარებით, სწორი ტიპის მხარდაჭერის შერჩევით და ა.შ.</w:t>
      </w:r>
    </w:p>
    <w:p w14:paraId="4455980A" w14:textId="7EC87119" w:rsidR="00852618" w:rsidRPr="003A17D6" w:rsidRDefault="00B2307D" w:rsidP="00731ECA">
      <w:pPr>
        <w:spacing w:before="139" w:line="247" w:lineRule="auto"/>
        <w:ind w:right="1241"/>
        <w:jc w:val="both"/>
        <w:rPr>
          <w:rFonts w:ascii="Sylfaen" w:hAnsi="Sylfaen"/>
          <w:sz w:val="24"/>
          <w:szCs w:val="24"/>
          <w:lang w:val="ka-GE"/>
          <w14:ligatures w14:val="none"/>
        </w:rPr>
      </w:pPr>
      <w:r w:rsidRPr="003A17D6">
        <w:rPr>
          <w:rFonts w:ascii="Sylfaen" w:hAnsi="Sylfaen"/>
          <w:color w:val="231F20"/>
          <w:sz w:val="24"/>
          <w:szCs w:val="24"/>
          <w:lang w:val="ka-GE"/>
          <w14:ligatures w14:val="none"/>
        </w:rPr>
        <w:t xml:space="preserve">ინსტიტუციურ და რეზიდენტული ზრუნვის დაწესებულებებში, რომელსაც ზოგიერთი „უსაფრთხო და დაცულ გარემოდ“ მოიხსენიებს, განუსაზღვრელი რაოდენობით ფიქსირდება </w:t>
      </w:r>
      <w:r w:rsidR="001D0364">
        <w:rPr>
          <w:rFonts w:ascii="Sylfaen" w:hAnsi="Sylfaen"/>
          <w:color w:val="231F20"/>
          <w:sz w:val="24"/>
          <w:szCs w:val="24"/>
          <w:lang w:val="ka-GE"/>
          <w14:ligatures w14:val="none"/>
        </w:rPr>
        <w:t>რეზიდენტების</w:t>
      </w:r>
      <w:r w:rsidRPr="003A17D6">
        <w:rPr>
          <w:rFonts w:ascii="Sylfaen" w:hAnsi="Sylfaen"/>
          <w:color w:val="231F20"/>
          <w:sz w:val="24"/>
          <w:szCs w:val="24"/>
          <w:lang w:val="ka-GE"/>
          <w14:ligatures w14:val="none"/>
        </w:rPr>
        <w:t xml:space="preserve"> </w:t>
      </w:r>
      <w:r w:rsidR="005652EA" w:rsidRPr="003A17D6">
        <w:rPr>
          <w:rFonts w:ascii="Sylfaen" w:hAnsi="Sylfaen"/>
          <w:color w:val="231F20"/>
          <w:sz w:val="24"/>
          <w:szCs w:val="24"/>
          <w:lang w:val="ka-GE"/>
          <w14:ligatures w14:val="none"/>
        </w:rPr>
        <w:t>ადამიანური</w:t>
      </w:r>
      <w:r w:rsidRPr="003A17D6">
        <w:rPr>
          <w:rFonts w:ascii="Sylfaen" w:hAnsi="Sylfaen"/>
          <w:color w:val="231F20"/>
          <w:sz w:val="24"/>
          <w:szCs w:val="24"/>
          <w:lang w:val="ka-GE"/>
          <w14:ligatures w14:val="none"/>
        </w:rPr>
        <w:t xml:space="preserve"> უფლებების დარღვევის შემთხვევები. დაწყებული წამებით, ძალადობით, იზოლაციითა და ჭარბი მედიკამენტების მიცემით, დასრულებული ასობით სიკვდილით კრიზისულ სიტუაციებში (როგორიცაა კოვიდ - 19-ის პანდემია, წყალდიდობა ან ომი), ან ისეთი შემთხვევებით, როდესაც ადამიანებზე სათანადოდ არ ზრუნავენ. </w:t>
      </w:r>
      <w:r w:rsidR="00852618" w:rsidRPr="003A17D6">
        <w:rPr>
          <w:rFonts w:ascii="Sylfaen" w:hAnsi="Sylfaen"/>
          <w:sz w:val="24"/>
          <w:szCs w:val="24"/>
          <w:lang w:val="ka-GE"/>
          <w14:ligatures w14:val="none"/>
        </w:rPr>
        <w:t xml:space="preserve"> </w:t>
      </w:r>
    </w:p>
    <w:p w14:paraId="4FD797B3" w14:textId="2D21C1AB" w:rsidR="00B2307D" w:rsidRPr="003A17D6" w:rsidRDefault="00B2307D" w:rsidP="00731ECA">
      <w:pPr>
        <w:pStyle w:val="BodyText"/>
        <w:spacing w:before="166" w:line="264" w:lineRule="auto"/>
        <w:ind w:right="1240"/>
        <w:jc w:val="both"/>
        <w:rPr>
          <w:rFonts w:ascii="Sylfaen" w:hAnsi="Sylfaen"/>
          <w:color w:val="231F20"/>
          <w:lang w:val="ka-GE"/>
        </w:rPr>
      </w:pPr>
      <w:r w:rsidRPr="003A17D6">
        <w:rPr>
          <w:rFonts w:ascii="Sylfaen" w:hAnsi="Sylfaen"/>
          <w:color w:val="231F20"/>
          <w:lang w:val="ka-GE"/>
        </w:rPr>
        <w:t xml:space="preserve">ადამიანებთან ინტერაქცია შესაძლოა პოტენციურად სახიფათო აღმოჩნდეს ნებისმიერ სიტუაციაში და ცხოვრების განმავლობაში </w:t>
      </w:r>
      <w:r w:rsidR="001D0364">
        <w:rPr>
          <w:rFonts w:ascii="Sylfaen" w:hAnsi="Sylfaen"/>
          <w:color w:val="231F20"/>
          <w:lang w:val="ka-GE"/>
        </w:rPr>
        <w:t xml:space="preserve">თავიდან ვერ ავიცილებთ </w:t>
      </w:r>
      <w:r w:rsidRPr="003A17D6">
        <w:rPr>
          <w:rFonts w:ascii="Sylfaen" w:hAnsi="Sylfaen"/>
          <w:color w:val="231F20"/>
          <w:lang w:val="ka-GE"/>
        </w:rPr>
        <w:t>ამას. თუმცა</w:t>
      </w:r>
      <w:r w:rsidR="00C7650C">
        <w:rPr>
          <w:rFonts w:ascii="Sylfaen" w:hAnsi="Sylfaen"/>
          <w:color w:val="231F20"/>
          <w:lang w:val="ka-GE"/>
        </w:rPr>
        <w:t>,</w:t>
      </w:r>
      <w:r w:rsidRPr="003A17D6">
        <w:rPr>
          <w:rFonts w:ascii="Sylfaen" w:hAnsi="Sylfaen"/>
          <w:color w:val="231F20"/>
          <w:lang w:val="ka-GE"/>
        </w:rPr>
        <w:t xml:space="preserve"> </w:t>
      </w:r>
      <w:r w:rsidR="00580A8A">
        <w:rPr>
          <w:rFonts w:ascii="Sylfaen" w:hAnsi="Sylfaen"/>
          <w:color w:val="231F20"/>
          <w:lang w:val="ka-GE"/>
        </w:rPr>
        <w:t>პერსონალური ასისტენტის</w:t>
      </w:r>
      <w:r w:rsidRPr="003A17D6">
        <w:rPr>
          <w:rFonts w:ascii="Sylfaen" w:hAnsi="Sylfaen"/>
          <w:color w:val="231F20"/>
          <w:lang w:val="ka-GE"/>
        </w:rPr>
        <w:t xml:space="preserve"> </w:t>
      </w:r>
      <w:r w:rsidR="00486706">
        <w:rPr>
          <w:rFonts w:ascii="Sylfaen" w:hAnsi="Sylfaen"/>
          <w:color w:val="231F20"/>
          <w:lang w:val="ka-GE"/>
        </w:rPr>
        <w:t xml:space="preserve">სერვისის </w:t>
      </w:r>
      <w:r w:rsidRPr="003A17D6">
        <w:rPr>
          <w:rFonts w:ascii="Sylfaen" w:hAnsi="Sylfaen"/>
          <w:color w:val="231F20"/>
          <w:lang w:val="ka-GE"/>
        </w:rPr>
        <w:t xml:space="preserve">გამოყენება ნამდვილად ყველაზე უსაფრთხო ვარიანტია შშმ პირებისთვის, რათა დამოუკიდებელი და ღირსეული ცხოვრებით </w:t>
      </w:r>
      <w:r w:rsidRPr="003A17D6">
        <w:rPr>
          <w:rFonts w:ascii="Sylfaen" w:hAnsi="Sylfaen"/>
          <w:color w:val="231F20"/>
          <w:lang w:val="ka-GE"/>
        </w:rPr>
        <w:lastRenderedPageBreak/>
        <w:t xml:space="preserve">იცხოვრონ. </w:t>
      </w:r>
    </w:p>
    <w:p w14:paraId="39C0C2D2" w14:textId="40464B34" w:rsidR="00852618" w:rsidRPr="003A17D6" w:rsidRDefault="00B2307D" w:rsidP="00731ECA">
      <w:pPr>
        <w:pStyle w:val="BodyText"/>
        <w:spacing w:before="167" w:line="264" w:lineRule="auto"/>
        <w:ind w:right="1239"/>
        <w:jc w:val="both"/>
        <w:rPr>
          <w:rFonts w:ascii="Sylfaen" w:hAnsi="Sylfaen"/>
          <w:bCs/>
          <w:color w:val="0070C0"/>
          <w:lang w:val="ka-GE"/>
        </w:rPr>
      </w:pPr>
      <w:r w:rsidRPr="003A17D6">
        <w:rPr>
          <w:rFonts w:ascii="Sylfaen" w:hAnsi="Sylfaen"/>
          <w:color w:val="231F20"/>
          <w:lang w:val="ka-GE"/>
        </w:rPr>
        <w:t xml:space="preserve">და ბოლოს, შშმ პირების ორგანიზაციებმა, როგორიცაა დამოუკიდებელი ცხოვრების ცენტრები და მომხმარებელთა კოოპერატივები, თანასწორთა მხარდაჭერის გზით უნდა გააძლიერონ შშმ პირები და ამ პროცესში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სერვისი</w:t>
      </w:r>
      <w:r w:rsidRPr="003A17D6">
        <w:rPr>
          <w:rFonts w:ascii="Sylfaen" w:hAnsi="Sylfaen"/>
          <w:color w:val="231F20"/>
          <w:lang w:val="ka-GE"/>
        </w:rPr>
        <w:t xml:space="preserve"> გამოიყენონ </w:t>
      </w:r>
      <w:r w:rsidR="005652EA" w:rsidRPr="003A17D6">
        <w:rPr>
          <w:rFonts w:ascii="Sylfaen" w:hAnsi="Sylfaen"/>
          <w:color w:val="231F20"/>
          <w:lang w:val="ka-GE"/>
        </w:rPr>
        <w:t xml:space="preserve">იმისთვის, რომ ამოიცნონ ძალადობა -  შშმ პირებს მისცენ შესაბამისი ინსტრუმენტები და მხარდაჭერა, რომ  განაცხადონ </w:t>
      </w:r>
      <w:r w:rsidRPr="003A17D6">
        <w:rPr>
          <w:rFonts w:ascii="Sylfaen" w:hAnsi="Sylfaen"/>
          <w:color w:val="231F20"/>
          <w:lang w:val="ka-GE"/>
        </w:rPr>
        <w:t xml:space="preserve">ძალადობის </w:t>
      </w:r>
      <w:r w:rsidR="005652EA" w:rsidRPr="003A17D6">
        <w:rPr>
          <w:rFonts w:ascii="Sylfaen" w:hAnsi="Sylfaen"/>
          <w:color w:val="231F20"/>
          <w:lang w:val="ka-GE"/>
        </w:rPr>
        <w:t xml:space="preserve">შესახებ, თუკი ძალადობას ექნება ადგილი, და მიიღონ ყველა სხვა საჭირო ზომა. </w:t>
      </w:r>
    </w:p>
    <w:p w14:paraId="2B9266F0"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1E245755"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3C97C11"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12B0C15C"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0AE87056"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7B1010B4"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5A056DB3"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62F1783E"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DC612BE"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466CCD79"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03B0A5F"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4EFB9F87"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4ACFABBC"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45A33AE"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7C8F82C6"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0C31BE91"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4590A05"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BB0A067"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5D0D666"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8361C36"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BA81B59" w14:textId="77777777" w:rsidR="005652EA" w:rsidRPr="003A17D6" w:rsidRDefault="005652E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CBC88F7" w14:textId="77777777" w:rsidR="00841516" w:rsidRDefault="00841516" w:rsidP="00731ECA">
      <w:pPr>
        <w:pStyle w:val="Heading2"/>
        <w:jc w:val="both"/>
        <w:rPr>
          <w:rFonts w:ascii="Sylfaen" w:hAnsi="Sylfaen"/>
          <w:bCs/>
          <w:color w:val="385584"/>
          <w:sz w:val="24"/>
          <w:szCs w:val="56"/>
          <w:lang w:val="ka-GE"/>
          <w14:ligatures w14:val="none"/>
        </w:rPr>
      </w:pPr>
    </w:p>
    <w:p w14:paraId="3B96A28C" w14:textId="77777777" w:rsidR="00841516" w:rsidRDefault="00841516" w:rsidP="00731ECA">
      <w:pPr>
        <w:pStyle w:val="Heading2"/>
        <w:jc w:val="both"/>
        <w:rPr>
          <w:rFonts w:ascii="Sylfaen" w:hAnsi="Sylfaen"/>
          <w:bCs/>
          <w:color w:val="385584"/>
          <w:sz w:val="24"/>
          <w:szCs w:val="56"/>
          <w:lang w:val="ka-GE"/>
          <w14:ligatures w14:val="none"/>
        </w:rPr>
      </w:pPr>
    </w:p>
    <w:p w14:paraId="58E87947" w14:textId="77777777" w:rsidR="00841516" w:rsidRDefault="00841516" w:rsidP="00731ECA">
      <w:pPr>
        <w:pStyle w:val="Heading2"/>
        <w:jc w:val="both"/>
        <w:rPr>
          <w:rFonts w:ascii="Sylfaen" w:hAnsi="Sylfaen"/>
          <w:bCs/>
          <w:color w:val="385584"/>
          <w:sz w:val="24"/>
          <w:szCs w:val="56"/>
          <w:lang w:val="ka-GE"/>
          <w14:ligatures w14:val="none"/>
        </w:rPr>
      </w:pPr>
    </w:p>
    <w:p w14:paraId="471AB9F4" w14:textId="772FF15A" w:rsidR="00B2307D" w:rsidRPr="00841516" w:rsidRDefault="008B3394" w:rsidP="00731ECA">
      <w:pPr>
        <w:pStyle w:val="Heading2"/>
        <w:jc w:val="both"/>
        <w:rPr>
          <w:rFonts w:ascii="Sylfaen" w:hAnsi="Sylfaen"/>
          <w:b/>
          <w:sz w:val="52"/>
          <w:szCs w:val="52"/>
          <w14:ligatures w14:val="none"/>
        </w:rPr>
      </w:pPr>
      <w:r>
        <w:rPr>
          <w:rFonts w:ascii="Sylfaen" w:hAnsi="Sylfaen"/>
          <w:b/>
          <w:color w:val="385584"/>
          <w:sz w:val="52"/>
          <w:szCs w:val="52"/>
          <w:lang w:val="ka-GE"/>
          <w14:ligatures w14:val="none"/>
        </w:rPr>
        <w:t>ტერმინთა განმარტება</w:t>
      </w:r>
      <w:r w:rsidR="00B2307D" w:rsidRPr="00841516">
        <w:rPr>
          <w:rFonts w:ascii="Sylfaen" w:hAnsi="Sylfaen"/>
          <w:b/>
          <w:color w:val="385584"/>
          <w:sz w:val="52"/>
          <w:szCs w:val="52"/>
          <w:lang w:val="ka-GE"/>
          <w14:ligatures w14:val="none"/>
        </w:rPr>
        <w:t xml:space="preserve"> </w:t>
      </w:r>
    </w:p>
    <w:p w14:paraId="675C9FED" w14:textId="77777777" w:rsidR="00B2307D" w:rsidRPr="003A17D6" w:rsidRDefault="00B2307D" w:rsidP="00731ECA">
      <w:pPr>
        <w:pStyle w:val="BodyText"/>
        <w:spacing w:before="300"/>
        <w:jc w:val="both"/>
        <w:rPr>
          <w:rFonts w:ascii="Sylfaen" w:hAnsi="Sylfaen"/>
          <w:lang w:val="ka-GE"/>
        </w:rPr>
      </w:pPr>
    </w:p>
    <w:p w14:paraId="67704294" w14:textId="1E3795F4" w:rsidR="00B2307D" w:rsidRPr="003A17D6" w:rsidRDefault="00B2307D" w:rsidP="00731ECA">
      <w:pPr>
        <w:pStyle w:val="BodyText"/>
        <w:spacing w:line="264" w:lineRule="auto"/>
        <w:ind w:right="1241"/>
        <w:jc w:val="both"/>
        <w:rPr>
          <w:rFonts w:ascii="Sylfaen" w:hAnsi="Sylfaen"/>
          <w:color w:val="385584"/>
          <w:lang w:val="ka-GE"/>
        </w:rPr>
      </w:pPr>
      <w:r w:rsidRPr="00841516">
        <w:rPr>
          <w:rFonts w:ascii="Sylfaen" w:hAnsi="Sylfaen"/>
          <w:b/>
          <w:bCs/>
          <w:color w:val="385584"/>
          <w:lang w:val="ka-GE"/>
        </w:rPr>
        <w:t>დამოუკიდებელი ცხოვრება</w:t>
      </w:r>
      <w:r w:rsidRPr="003A17D6">
        <w:rPr>
          <w:rFonts w:ascii="Sylfaen" w:hAnsi="Sylfaen"/>
          <w:color w:val="385584"/>
          <w:lang w:val="ka-GE"/>
        </w:rPr>
        <w:t xml:space="preserve"> </w:t>
      </w:r>
      <w:r w:rsidRPr="003A17D6">
        <w:rPr>
          <w:rFonts w:ascii="Sylfaen" w:hAnsi="Sylfaen"/>
          <w:color w:val="231F20"/>
          <w:lang w:val="ka-GE"/>
        </w:rPr>
        <w:t>ეს არის ადამიანის უფლებებზე დაფუძნებული შეზღუდული შესაძლებლობის პოლიტიკის ყოველდღიური მანიფესტაცია. დამოუკიდებელად ცხოვრება შესაძლებელია ისეთი განსხვავებული გარემო და ინდივიდუალური ფაქტორების კომბინაციით, რომელიც შშმ პირებს შესაძლებლობას აძლევს, ჰქონდეთ კონტროლი საკუთარ ცხოვრებაზე. ეს მოიცავს გადაწყვეტილებების მიღების შესაძლებლობას და არჩევანს, თუ სად იცხოვრონ, ვისთან ერთად იცხოვრონ და როგორ იცხოვრონ. სერვისები ხელმისაწვდომი უნდა იყოს ყველასთვის თანაბარი შესაძლებლობის საფუძველზე, რაც ხელს შეუწყობს ჩვენი, შშმ პირთა მოქნილობას ყოველდღიურ ცხოვრებში. დამოუკიდებელი ცხოვრება მოითხოვს, რომ დაგეგმარება და ტრა</w:t>
      </w:r>
      <w:r w:rsidR="00E07C20">
        <w:rPr>
          <w:rFonts w:ascii="Sylfaen" w:hAnsi="Sylfaen"/>
          <w:color w:val="231F20"/>
          <w:lang w:val="ka-GE"/>
        </w:rPr>
        <w:t>ნ</w:t>
      </w:r>
      <w:r w:rsidRPr="003A17D6">
        <w:rPr>
          <w:rFonts w:ascii="Sylfaen" w:hAnsi="Sylfaen"/>
          <w:color w:val="231F20"/>
          <w:lang w:val="ka-GE"/>
        </w:rPr>
        <w:t xml:space="preserve">სპორტი იყოს ხელმისაწვდომი, ხელმისაწვდომი იყოს ტექნიკური დამხმარე მოწყობილობები, </w:t>
      </w:r>
      <w:r w:rsidR="005652EA" w:rsidRPr="003A17D6">
        <w:rPr>
          <w:rFonts w:ascii="Sylfaen" w:hAnsi="Sylfaen"/>
          <w:color w:val="231F20"/>
          <w:lang w:val="ka-GE"/>
        </w:rPr>
        <w:t xml:space="preserve">უზრუნველყოფილი იყოს </w:t>
      </w:r>
      <w:r w:rsidRPr="003A17D6">
        <w:rPr>
          <w:rFonts w:ascii="Sylfaen" w:hAnsi="Sylfaen"/>
          <w:color w:val="231F20"/>
          <w:lang w:val="ka-GE"/>
        </w:rPr>
        <w:t xml:space="preserve">წვდომა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სერვისზე</w:t>
      </w:r>
      <w:r w:rsidRPr="003A17D6">
        <w:rPr>
          <w:rFonts w:ascii="Sylfaen" w:hAnsi="Sylfaen"/>
          <w:color w:val="231F20"/>
          <w:lang w:val="ka-GE"/>
        </w:rPr>
        <w:t xml:space="preserve"> და/ან სათემო სერვისებზე. აუცილებელია ხაზი გავუსვათ, რომ დამოუკიდებელი ცხოვრება ყველა შშმ პირისთვისაა განკუთვნილი, </w:t>
      </w:r>
      <w:r w:rsidR="005652EA" w:rsidRPr="003A17D6">
        <w:rPr>
          <w:rFonts w:ascii="Sylfaen" w:hAnsi="Sylfaen"/>
          <w:color w:val="231F20"/>
          <w:lang w:val="ka-GE"/>
        </w:rPr>
        <w:t xml:space="preserve">მხარდაჭერის საჭიროებების </w:t>
      </w:r>
      <w:r w:rsidR="001950CD">
        <w:rPr>
          <w:rFonts w:ascii="Sylfaen" w:hAnsi="Sylfaen"/>
          <w:color w:val="231F20"/>
          <w:lang w:val="ka-GE"/>
        </w:rPr>
        <w:t xml:space="preserve">ხარისხის </w:t>
      </w:r>
      <w:r w:rsidR="005652EA" w:rsidRPr="003A17D6">
        <w:rPr>
          <w:rFonts w:ascii="Sylfaen" w:hAnsi="Sylfaen"/>
          <w:color w:val="231F20"/>
          <w:lang w:val="ka-GE"/>
        </w:rPr>
        <w:t>მიუხედავად.</w:t>
      </w:r>
    </w:p>
    <w:p w14:paraId="01BF5239" w14:textId="38E2D40B" w:rsidR="00B2307D" w:rsidRPr="003A17D6" w:rsidRDefault="00580A8A" w:rsidP="00731ECA">
      <w:pPr>
        <w:pStyle w:val="BodyText"/>
        <w:spacing w:before="215" w:line="264" w:lineRule="auto"/>
        <w:ind w:right="1243"/>
        <w:jc w:val="both"/>
        <w:rPr>
          <w:rFonts w:ascii="Sylfaen" w:hAnsi="Sylfaen"/>
          <w:color w:val="231F20"/>
          <w:lang w:val="ka-GE"/>
        </w:rPr>
      </w:pPr>
      <w:r>
        <w:rPr>
          <w:rFonts w:ascii="Sylfaen" w:hAnsi="Sylfaen"/>
          <w:b/>
          <w:bCs/>
          <w:color w:val="385584"/>
          <w:lang w:val="ka-GE"/>
        </w:rPr>
        <w:t>პერსონალური ასისტენტის</w:t>
      </w:r>
      <w:r w:rsidR="00C171F4">
        <w:rPr>
          <w:rFonts w:ascii="Sylfaen" w:hAnsi="Sylfaen"/>
          <w:b/>
          <w:bCs/>
          <w:color w:val="385584"/>
          <w:lang w:val="ka-GE"/>
        </w:rPr>
        <w:t xml:space="preserve"> სერვისი</w:t>
      </w:r>
      <w:r w:rsidR="00B2307D" w:rsidRPr="003A17D6">
        <w:rPr>
          <w:rFonts w:ascii="Sylfaen" w:hAnsi="Sylfaen"/>
          <w:color w:val="385584"/>
          <w:lang w:val="ka-GE"/>
        </w:rPr>
        <w:t xml:space="preserve"> </w:t>
      </w:r>
      <w:r w:rsidR="00B2307D" w:rsidRPr="003A17D6">
        <w:rPr>
          <w:rFonts w:ascii="Sylfaen" w:hAnsi="Sylfaen"/>
          <w:color w:val="231F20"/>
          <w:lang w:val="ka-GE"/>
        </w:rPr>
        <w:t xml:space="preserve">ეს არის ინსტრუმენტი, რომელიც შესაძლებელს ხდის დამოუკიდებელ ცხოვრებას. </w:t>
      </w:r>
      <w:r>
        <w:rPr>
          <w:rFonts w:ascii="Sylfaen" w:hAnsi="Sylfaen"/>
          <w:color w:val="231F20"/>
          <w:lang w:val="ka-GE"/>
        </w:rPr>
        <w:t>პერსონალური ასისტენტის</w:t>
      </w:r>
      <w:r w:rsidR="00486706">
        <w:rPr>
          <w:rFonts w:ascii="Sylfaen" w:hAnsi="Sylfaen"/>
          <w:color w:val="231F20"/>
          <w:lang w:val="ka-GE"/>
        </w:rPr>
        <w:t xml:space="preserve"> სერვისის</w:t>
      </w:r>
      <w:r w:rsidR="00B2307D" w:rsidRPr="003A17D6">
        <w:rPr>
          <w:rFonts w:ascii="Sylfaen" w:hAnsi="Sylfaen"/>
          <w:color w:val="231F20"/>
          <w:lang w:val="ka-GE"/>
        </w:rPr>
        <w:t xml:space="preserve"> შეძენა ხდება შშმ პირებისთვის სპეციალურად გამოყოფილი თანხით, რომლის მიზანიც ნებისმიერი საჭირო დახმარების ხარჯის დაფარვაა. </w:t>
      </w:r>
      <w:r>
        <w:rPr>
          <w:rFonts w:ascii="Sylfaen" w:hAnsi="Sylfaen"/>
          <w:color w:val="231F20"/>
          <w:lang w:val="ka-GE"/>
        </w:rPr>
        <w:t>პერსონალური ასისტენტის</w:t>
      </w:r>
      <w:r w:rsidR="00486706">
        <w:rPr>
          <w:rFonts w:ascii="Sylfaen" w:hAnsi="Sylfaen"/>
          <w:color w:val="231F20"/>
          <w:lang w:val="ka-GE"/>
        </w:rPr>
        <w:t xml:space="preserve"> სერვისის</w:t>
      </w:r>
      <w:r w:rsidR="00B2307D" w:rsidRPr="003A17D6">
        <w:rPr>
          <w:rFonts w:ascii="Sylfaen" w:hAnsi="Sylfaen"/>
          <w:color w:val="231F20"/>
          <w:lang w:val="ka-GE"/>
        </w:rPr>
        <w:t xml:space="preserve"> უზრუნველყოფა უნდა მოხდეს ინდივიდუალური საჭირეოებების შეფასებისა და თითოეული ინდივიდის ცხოვრებისეული მდგომარეობის საფუძველზე. როგორც შეზღუდული შესაძლებლობის მქონე პირებს, ჩვენ უნდა გვქონდეს ჩვენი ასისტენტების რეკრუტირების, მომზადებისა და მართვის უფლება შესაბამისი მხარდაჭერის ფონზე, თუკი ამას ავირჩევთ, და სწორედ ჩვენ უნდა ვირჩევდეთ დასაქმების მოდელს, რომელიც მეტად შეეფერება ჩვენს საჭიროებებს. </w:t>
      </w:r>
      <w:r>
        <w:rPr>
          <w:rFonts w:ascii="Sylfaen" w:hAnsi="Sylfaen"/>
          <w:color w:val="231F20"/>
          <w:lang w:val="ka-GE"/>
        </w:rPr>
        <w:t>პერსონალური ასისტენტის</w:t>
      </w:r>
      <w:r w:rsidR="00486706">
        <w:rPr>
          <w:rFonts w:ascii="Sylfaen" w:hAnsi="Sylfaen"/>
          <w:color w:val="231F20"/>
          <w:lang w:val="ka-GE"/>
        </w:rPr>
        <w:t xml:space="preserve"> სერვისისთვის</w:t>
      </w:r>
      <w:r w:rsidR="00B2307D" w:rsidRPr="003A17D6">
        <w:rPr>
          <w:rFonts w:ascii="Sylfaen" w:hAnsi="Sylfaen"/>
          <w:color w:val="231F20"/>
          <w:lang w:val="ka-GE"/>
        </w:rPr>
        <w:t xml:space="preserve"> გამოყოფილი </w:t>
      </w:r>
      <w:r w:rsidR="00B2307D" w:rsidRPr="003A17D6">
        <w:rPr>
          <w:rFonts w:ascii="Sylfaen" w:hAnsi="Sylfaen"/>
          <w:color w:val="231F20"/>
          <w:lang w:val="ka-GE"/>
        </w:rPr>
        <w:lastRenderedPageBreak/>
        <w:t>თანხა უნდა ფარავდეს პერსონალური ასისტენტების ხელფასსა და საქმიანობასთან დაკავშირ</w:t>
      </w:r>
      <w:r w:rsidR="0081600D">
        <w:rPr>
          <w:rFonts w:ascii="Sylfaen" w:hAnsi="Sylfaen"/>
          <w:color w:val="231F20"/>
          <w:lang w:val="ka-GE"/>
        </w:rPr>
        <w:t>ე</w:t>
      </w:r>
      <w:r w:rsidR="00B2307D" w:rsidRPr="003A17D6">
        <w:rPr>
          <w:rFonts w:ascii="Sylfaen" w:hAnsi="Sylfaen"/>
          <w:color w:val="231F20"/>
          <w:lang w:val="ka-GE"/>
        </w:rPr>
        <w:t>ბულ სხვა ხარჯებს, როგორიც არის დამსაქმებლის მიერ გაწეული ყველა ხარჯი, ადმინისტრაციული ხარჯები და თანასწორთა მხარდაჭერა ასისტირების საჭიროების მქონე პირისთვის.</w:t>
      </w:r>
    </w:p>
    <w:p w14:paraId="66397F51" w14:textId="4186B6C1" w:rsidR="00B2307D" w:rsidRPr="003A17D6" w:rsidRDefault="00B2307D" w:rsidP="00731ECA">
      <w:pPr>
        <w:pStyle w:val="BodyText"/>
        <w:spacing w:before="214" w:line="264" w:lineRule="auto"/>
        <w:ind w:right="1244"/>
        <w:jc w:val="both"/>
        <w:rPr>
          <w:rFonts w:ascii="Sylfaen" w:hAnsi="Sylfaen"/>
          <w:color w:val="231F20"/>
          <w:lang w:val="ka-GE"/>
        </w:rPr>
      </w:pPr>
      <w:r w:rsidRPr="001950CD">
        <w:rPr>
          <w:rFonts w:ascii="Sylfaen" w:hAnsi="Sylfaen"/>
          <w:b/>
          <w:bCs/>
          <w:color w:val="385584"/>
          <w:lang w:val="ka-GE"/>
        </w:rPr>
        <w:t>დეინსტიტუციონალიზაცია</w:t>
      </w:r>
      <w:r w:rsidRPr="003A17D6">
        <w:rPr>
          <w:rFonts w:ascii="Sylfaen" w:hAnsi="Sylfaen"/>
          <w:color w:val="385584"/>
          <w:lang w:val="ka-GE"/>
        </w:rPr>
        <w:t xml:space="preserve"> </w:t>
      </w:r>
      <w:r w:rsidRPr="003A17D6">
        <w:rPr>
          <w:rFonts w:ascii="Sylfaen" w:hAnsi="Sylfaen"/>
          <w:color w:val="231F20"/>
          <w:lang w:val="ka-GE"/>
        </w:rPr>
        <w:t>ეს არის პოლიტიკური და სოციალური პროცესი, რომელიც ინსტიტუციური ზრუნვიდან და სხვა იზოლირებული და ს</w:t>
      </w:r>
      <w:r w:rsidR="00570ACC">
        <w:rPr>
          <w:rFonts w:ascii="Sylfaen" w:hAnsi="Sylfaen"/>
          <w:color w:val="231F20"/>
          <w:lang w:val="ka-GE"/>
        </w:rPr>
        <w:t>ე</w:t>
      </w:r>
      <w:r w:rsidRPr="003A17D6">
        <w:rPr>
          <w:rFonts w:ascii="Sylfaen" w:hAnsi="Sylfaen"/>
          <w:color w:val="231F20"/>
          <w:lang w:val="ka-GE"/>
        </w:rPr>
        <w:t>გრეგირებული დაწესებულებებიდან დამოუკიდებელ ცხოვრებაზე გადასვლას უზრუნველყოფს.</w:t>
      </w:r>
      <w:r w:rsidR="001B43BB" w:rsidRPr="003A17D6">
        <w:rPr>
          <w:rStyle w:val="FootnoteReference"/>
          <w:rFonts w:ascii="Sylfaen" w:hAnsi="Sylfaen"/>
          <w:color w:val="231F20"/>
          <w:lang w:val="ka-GE"/>
        </w:rPr>
        <w:footnoteReference w:id="11"/>
      </w:r>
      <w:r w:rsidRPr="003A17D6">
        <w:rPr>
          <w:rFonts w:ascii="Sylfaen" w:hAnsi="Sylfaen"/>
          <w:color w:val="231F20"/>
          <w:lang w:val="ka-GE"/>
        </w:rPr>
        <w:t xml:space="preserve"> ეფექტიანია დეინსტიტუციონალიზაცია, როდესაც დაწესებულებაში მოთავსებულ ადამიანს ეძლევა შანსი, გახდეს სრულუფლებიანი მოქალაქე და კონტროლი აიღოს საკუთარ თავზე (მხარდაჭერის გზით, თუ ამის საჭიროება იქნება)</w:t>
      </w:r>
      <w:r w:rsidR="0073290E">
        <w:rPr>
          <w:rFonts w:ascii="Sylfaen" w:hAnsi="Sylfaen"/>
          <w:color w:val="231F20"/>
          <w:lang w:val="ka-GE"/>
        </w:rPr>
        <w:t xml:space="preserve"> და </w:t>
      </w:r>
      <w:r w:rsidR="0073290E" w:rsidRPr="003A17D6">
        <w:rPr>
          <w:rFonts w:ascii="Sylfaen" w:hAnsi="Sylfaen"/>
          <w:color w:val="231F20"/>
          <w:lang w:val="ka-GE"/>
        </w:rPr>
        <w:t>საკუთარ ცხოვრებაზე</w:t>
      </w:r>
      <w:r w:rsidRPr="003A17D6">
        <w:rPr>
          <w:rFonts w:ascii="Sylfaen" w:hAnsi="Sylfaen"/>
          <w:color w:val="231F20"/>
          <w:lang w:val="ka-GE"/>
        </w:rPr>
        <w:t xml:space="preserve">. დეინსტიტუციონალიზაციის პროცესისთვის არსებითია თემში ხელმისაწვდომი საცხოვრისის უზრუნველყოფა, საჯარო სერვისებზე მისაწვდომობა, </w:t>
      </w:r>
      <w:r w:rsidR="00580A8A">
        <w:rPr>
          <w:rFonts w:ascii="Sylfaen" w:hAnsi="Sylfaen"/>
          <w:color w:val="231F20"/>
          <w:lang w:val="ka-GE"/>
        </w:rPr>
        <w:t>პერსონალური ასისტენტის</w:t>
      </w:r>
      <w:r w:rsidR="007959C9">
        <w:rPr>
          <w:rFonts w:ascii="Sylfaen" w:hAnsi="Sylfaen"/>
          <w:color w:val="231F20"/>
          <w:lang w:val="ka-GE"/>
        </w:rPr>
        <w:t xml:space="preserve"> სერვისი</w:t>
      </w:r>
      <w:r w:rsidRPr="003A17D6">
        <w:rPr>
          <w:rFonts w:ascii="Sylfaen" w:hAnsi="Sylfaen"/>
          <w:color w:val="231F20"/>
          <w:lang w:val="ka-GE"/>
        </w:rPr>
        <w:t xml:space="preserve"> და თანასწორთა მხარდაჭერა. დეინსტიტუციონალიზაცია ასევე გულისხმობს მომავალში ინსტიტუციონალიზაციის პრევენციას; იმის უზრუნველყოფას, რომ ბავშვები </w:t>
      </w:r>
      <w:r w:rsidR="005652EA" w:rsidRPr="003A17D6">
        <w:rPr>
          <w:rFonts w:ascii="Sylfaen" w:hAnsi="Sylfaen"/>
          <w:color w:val="231F20"/>
          <w:lang w:val="ka-GE"/>
        </w:rPr>
        <w:t xml:space="preserve">გაიზარდონ </w:t>
      </w:r>
      <w:r w:rsidRPr="003A17D6">
        <w:rPr>
          <w:rFonts w:ascii="Sylfaen" w:hAnsi="Sylfaen"/>
          <w:color w:val="231F20"/>
          <w:lang w:val="ka-GE"/>
        </w:rPr>
        <w:t xml:space="preserve">ოჯახებში, მეზობლებისა და მეგობრების გარემოცვაში, ინსტიტუციურ დაწესებულებაში სეგრეგირების ნაცვლად. </w:t>
      </w:r>
    </w:p>
    <w:p w14:paraId="2010BD55" w14:textId="18704729" w:rsidR="00B2307D" w:rsidRPr="003A17D6" w:rsidRDefault="00B2307D" w:rsidP="00731ECA">
      <w:pPr>
        <w:pStyle w:val="BodyText"/>
        <w:spacing w:before="218" w:line="261" w:lineRule="auto"/>
        <w:ind w:right="1244"/>
        <w:jc w:val="both"/>
        <w:rPr>
          <w:rFonts w:ascii="Sylfaen" w:hAnsi="Sylfaen"/>
          <w:color w:val="231F20"/>
          <w:lang w:val="ka-GE"/>
        </w:rPr>
      </w:pPr>
      <w:r w:rsidRPr="00841516">
        <w:rPr>
          <w:rFonts w:ascii="Sylfaen" w:hAnsi="Sylfaen"/>
          <w:b/>
          <w:bCs/>
          <w:color w:val="385584"/>
          <w:lang w:val="ka-GE"/>
        </w:rPr>
        <w:t>ინსტიტუცია</w:t>
      </w:r>
      <w:r w:rsidRPr="003A17D6">
        <w:rPr>
          <w:rFonts w:ascii="Sylfaen" w:hAnsi="Sylfaen"/>
          <w:color w:val="385584"/>
          <w:lang w:val="ka-GE"/>
        </w:rPr>
        <w:t xml:space="preserve"> </w:t>
      </w:r>
      <w:r w:rsidRPr="003A17D6">
        <w:rPr>
          <w:rFonts w:ascii="Sylfaen" w:hAnsi="Sylfaen"/>
          <w:color w:val="231F20"/>
          <w:lang w:val="ka-GE"/>
        </w:rPr>
        <w:t>განმარტებულია მე-5 ზოგად კომენტარსა და შშმ პირთა უ</w:t>
      </w:r>
      <w:r w:rsidR="004F7FFB">
        <w:rPr>
          <w:rFonts w:ascii="Sylfaen" w:hAnsi="Sylfaen"/>
          <w:color w:val="231F20"/>
          <w:lang w:val="ka-GE"/>
        </w:rPr>
        <w:t>ფ</w:t>
      </w:r>
      <w:r w:rsidRPr="003A17D6">
        <w:rPr>
          <w:rFonts w:ascii="Sylfaen" w:hAnsi="Sylfaen"/>
          <w:color w:val="231F20"/>
          <w:lang w:val="ka-GE"/>
        </w:rPr>
        <w:t>ლებების შესახებ გაეროს კონვენციის გზამკვლევში დეინსტიტუციონალიზაციის თაობაზე (მათ შორი სსაგანგებო სიტუაციაებში), რომ</w:t>
      </w:r>
      <w:r w:rsidR="004F7FFB">
        <w:rPr>
          <w:rFonts w:ascii="Sylfaen" w:hAnsi="Sylfaen"/>
          <w:color w:val="231F20"/>
          <w:lang w:val="ka-GE"/>
        </w:rPr>
        <w:t>ე</w:t>
      </w:r>
      <w:r w:rsidRPr="003A17D6">
        <w:rPr>
          <w:rFonts w:ascii="Sylfaen" w:hAnsi="Sylfaen"/>
          <w:color w:val="231F20"/>
          <w:lang w:val="ka-GE"/>
        </w:rPr>
        <w:t xml:space="preserve">ლსაც შემდეგი დამახასიათებელი ელემენტები აქვს: ასისტენტების სხვებთან სავალდებულო გაზიარება; კონტროლის არ ქონა ან შეზღუდული კონტროლი იმაზე, თუ ვინ უზრუნველყოფს ასისტირებას; იზოლაცია და სეგრეგაცია საზოგადოებაში დამოუკიდებელი ცხოვრებისგან; კონტროლის ნაკლებობა ყოველდღიურ გადაწყვეტილებებზე; არჩევანის არ ქონა იმასთან დაკავშირებით, თუ ვისთან ერთად უწევს ადამიანს ცხოვრება; რუტინის სიმკაცრე პირადი ნებისა და სურვილების მიუხედავად; იდენტური ინდივიდუალური ან ჯგუფური აქტივობები ერთსა და იმავე ადგილას, ერთი და იმავე ხელმძღვანელის მეთვალყურეობის ქვეშ; პატერნალისტური მიდგომა სერვისების მიწოდების კუთხით; საცხოვრებელი პირობების სუპერვიზია; შშმ პირების </w:t>
      </w:r>
      <w:r w:rsidRPr="003A17D6">
        <w:rPr>
          <w:rFonts w:ascii="Sylfaen" w:hAnsi="Sylfaen"/>
          <w:color w:val="231F20"/>
          <w:lang w:val="ka-GE"/>
        </w:rPr>
        <w:lastRenderedPageBreak/>
        <w:t>არაპროპორციულად დიდი რაოდენობა ერთ გარემოში; საცხოვრისის და მხარდაჭერის უზრუნველყოფა ერთ პაკეტში ერთი სერვისის მიმწოდებლის მიერ. დამოუკიდებელი ცხოვრება, თავისი არსით, შეუძლებელია რეზიდენტული ზრუნვის დაწესებულებებში.</w:t>
      </w:r>
    </w:p>
    <w:p w14:paraId="772AB0C7" w14:textId="6EA0A114" w:rsidR="001B43BB" w:rsidRPr="00841516" w:rsidRDefault="00B2307D" w:rsidP="00731ECA">
      <w:pPr>
        <w:pStyle w:val="BodyText"/>
        <w:spacing w:before="218" w:line="261" w:lineRule="auto"/>
        <w:ind w:right="1244"/>
        <w:jc w:val="both"/>
        <w:rPr>
          <w:rFonts w:ascii="Sylfaen" w:hAnsi="Sylfaen"/>
          <w:color w:val="231F20"/>
          <w:lang w:val="ka-GE"/>
        </w:rPr>
      </w:pPr>
      <w:r w:rsidRPr="003A17D6">
        <w:rPr>
          <w:rFonts w:ascii="Sylfaen" w:hAnsi="Sylfaen"/>
          <w:color w:val="231F20"/>
          <w:lang w:val="ka-GE"/>
        </w:rPr>
        <w:t xml:space="preserve">როდესაც საქმე ეხება ბავშვებს, ნებისმიერი ადგილი გარდა ოჯახისა (მათ შორის, დაქორწინებული და დაუქორწინებელი მშობლები, მარტოხელა მშობლები, ერთი სქესის მშობლები, ამყვანი ოჯახი, ნათესაური ზრუნვა, კაფალა, დედმამიშვილის ზრუნვა, ფართო ოჯახური ზრუნვა, ჩამნაცვლებელი ოჯახები თუ მინდობით აღზრდა), უნდა განიხილებოდეს ინსტიტუციად. „ოჯახის მსგავსი“ ინსტიტუტები კვლავაც ინსტიტუციებია და ვერ ჩაანაცვლებს ოჯახურ ზრუნვას. </w:t>
      </w:r>
    </w:p>
    <w:p w14:paraId="4BCCC0CD" w14:textId="5C6FE4E0" w:rsidR="001B43BB" w:rsidRPr="003A17D6" w:rsidRDefault="001B43BB" w:rsidP="00731ECA">
      <w:pPr>
        <w:pStyle w:val="BodyText"/>
        <w:spacing w:before="223" w:line="264" w:lineRule="auto"/>
        <w:ind w:right="1238"/>
        <w:jc w:val="both"/>
        <w:rPr>
          <w:rFonts w:ascii="Sylfaen" w:hAnsi="Sylfaen"/>
          <w:color w:val="231F20"/>
          <w:lang w:val="ka-GE"/>
        </w:rPr>
      </w:pPr>
      <w:r w:rsidRPr="00841516">
        <w:rPr>
          <w:rFonts w:ascii="Sylfaen" w:hAnsi="Sylfaen"/>
          <w:b/>
          <w:bCs/>
          <w:color w:val="385584"/>
          <w:lang w:val="ka-GE"/>
        </w:rPr>
        <w:t>ინსტიტუციური ზრუნვა</w:t>
      </w:r>
      <w:r w:rsidRPr="003A17D6">
        <w:rPr>
          <w:rFonts w:ascii="Sylfaen" w:hAnsi="Sylfaen"/>
          <w:color w:val="385584"/>
          <w:lang w:val="ka-GE"/>
        </w:rPr>
        <w:t xml:space="preserve"> </w:t>
      </w:r>
      <w:r w:rsidRPr="003A17D6">
        <w:rPr>
          <w:rFonts w:ascii="Sylfaen" w:hAnsi="Sylfaen"/>
          <w:color w:val="231F20"/>
          <w:lang w:val="ka-GE"/>
        </w:rPr>
        <w:t xml:space="preserve">ეწოდება „მხარდაჭერას“, რომელსაც რეზიდენტები ინსტიტუციაში მომუშავე პერსონალისგან იღებენ. რეზიდენტული ზრუნვის დაწესებულებები ეს არის </w:t>
      </w:r>
      <w:r w:rsidR="00486706">
        <w:rPr>
          <w:rFonts w:ascii="Sylfaen" w:hAnsi="Sylfaen"/>
          <w:color w:val="231F20"/>
          <w:lang w:val="ka-GE"/>
        </w:rPr>
        <w:t>ტერმინი</w:t>
      </w:r>
      <w:r w:rsidRPr="003A17D6">
        <w:rPr>
          <w:rFonts w:ascii="Sylfaen" w:hAnsi="Sylfaen"/>
          <w:color w:val="231F20"/>
          <w:lang w:val="ka-GE"/>
        </w:rPr>
        <w:t xml:space="preserve">, რომელსაც მომსახურების მიმწოდებლები სპეციალურად შშმ პირებისთვის შექმნილი დაწესებულებების </w:t>
      </w:r>
      <w:r w:rsidR="00451109" w:rsidRPr="003A17D6">
        <w:rPr>
          <w:rFonts w:ascii="Sylfaen" w:hAnsi="Sylfaen"/>
          <w:color w:val="231F20"/>
          <w:lang w:val="ka-GE"/>
        </w:rPr>
        <w:t>აღმნიშვნელად</w:t>
      </w:r>
      <w:r w:rsidRPr="003A17D6">
        <w:rPr>
          <w:rFonts w:ascii="Sylfaen" w:hAnsi="Sylfaen"/>
          <w:color w:val="231F20"/>
          <w:lang w:val="ka-GE"/>
        </w:rPr>
        <w:t xml:space="preserve"> იყენებენ (როგორიცაა ჯგუფური სახლები, მომსახურების მქონე აპარტამენტები, დაცული/ზრუნვის სახლები და საცხოვრებელი ცენტრები), სადაც ადამიანები ჯგუფურად არიან თავმოყრილნი მათი შეზღუდული შესაძლებლობის ტიპის/სიმწვავის მიხედვით. ასეთი დაწესებულებები იღებენ ბავშვებსა და ზრდასრულებს და შესაძლოა იყოს მცირე ტიპის (მაგალითად, 6 ადამიანზე გათვლილი) ან დიდი (მაგალითად, 30 ადამიანზე გათვლილი). ეს გახლავთ მომსახურების მოდელი, რომელიც ადამიანისთვის საჭირო მხარდაჭერას აკავშირებს კონკრეტული ტიპის საცხოვრისთან და ამგვარად, ზღუდავს იმასთან დაკავშირებულ არჩევანს, თუ სად და ვისთან ერთად იცხოვრებენ ეს ადამიანები. რეზიდენტული ზრუნვის დაწესებულებები, მიუხედავად იმისა რომ ფიზიკურად ქალაქის უბნებში ან გარეუბნებში მდებარეობს, ხშირად „უნიფიცირების“ მოდელ</w:t>
      </w:r>
      <w:r w:rsidR="00451109" w:rsidRPr="003A17D6">
        <w:rPr>
          <w:rFonts w:ascii="Sylfaen" w:hAnsi="Sylfaen"/>
          <w:color w:val="231F20"/>
          <w:lang w:val="ka-GE"/>
        </w:rPr>
        <w:t>ზეა</w:t>
      </w:r>
      <w:r w:rsidRPr="003A17D6">
        <w:rPr>
          <w:rFonts w:ascii="Sylfaen" w:hAnsi="Sylfaen"/>
          <w:color w:val="231F20"/>
          <w:lang w:val="ka-GE"/>
        </w:rPr>
        <w:t xml:space="preserve"> </w:t>
      </w:r>
      <w:r w:rsidR="00451109" w:rsidRPr="003A17D6">
        <w:rPr>
          <w:rFonts w:ascii="Sylfaen" w:hAnsi="Sylfaen"/>
          <w:color w:val="231F20"/>
          <w:lang w:val="ka-GE"/>
        </w:rPr>
        <w:t>დამყარებული</w:t>
      </w:r>
      <w:r w:rsidRPr="003A17D6">
        <w:rPr>
          <w:rFonts w:ascii="Sylfaen" w:hAnsi="Sylfaen"/>
          <w:color w:val="231F20"/>
          <w:lang w:val="ka-GE"/>
        </w:rPr>
        <w:t xml:space="preserve"> და შესაძლოა ისეთივე მაიზოლირებელი იყოს, როგორც ძველი სტილის ინსტიტუცია. დამოუკიდებლად ცხოვრების აქტივისტები რეზიდენტულ ზრუნვასა და ინსტიტუციურ ზრუნვას ხშირად იყენებენ სინონიმებად.</w:t>
      </w:r>
    </w:p>
    <w:p w14:paraId="090D5A08" w14:textId="22D2C194" w:rsidR="001B43BB" w:rsidRPr="003A17D6" w:rsidRDefault="001B43BB" w:rsidP="00731ECA">
      <w:pPr>
        <w:pStyle w:val="BodyText"/>
        <w:spacing w:before="213" w:line="264" w:lineRule="auto"/>
        <w:ind w:right="1244"/>
        <w:jc w:val="both"/>
        <w:rPr>
          <w:rFonts w:ascii="Sylfaen" w:hAnsi="Sylfaen"/>
          <w:color w:val="231F20"/>
          <w:lang w:val="ka-GE"/>
        </w:rPr>
      </w:pPr>
      <w:r w:rsidRPr="00841516">
        <w:rPr>
          <w:rFonts w:ascii="Sylfaen" w:hAnsi="Sylfaen"/>
          <w:b/>
          <w:bCs/>
          <w:color w:val="385584"/>
          <w:lang w:val="ka-GE"/>
        </w:rPr>
        <w:t>მხარდაჭერით მიღებული გადაწყვეტილება</w:t>
      </w:r>
      <w:r w:rsidRPr="003A17D6">
        <w:rPr>
          <w:rFonts w:ascii="Sylfaen" w:hAnsi="Sylfaen"/>
          <w:color w:val="385584"/>
          <w:lang w:val="ka-GE"/>
        </w:rPr>
        <w:t xml:space="preserve"> </w:t>
      </w:r>
      <w:r w:rsidRPr="003A17D6">
        <w:rPr>
          <w:rFonts w:ascii="Sylfaen" w:hAnsi="Sylfaen"/>
          <w:color w:val="231F20"/>
          <w:lang w:val="ka-GE"/>
        </w:rPr>
        <w:t xml:space="preserve">მოიცავს მხარდაჭერის სხვადასხვა ვარიანტებს, რომელიც უპირატეს მნიშვნელობას ანიჭებს ადამიანის ნებასა და სურვილებს და პატივს სცემს ადამიანის უფლებების ნორმებს. მან უნდა უზრუნველყოს ყველა უფლების დაცვა, მათ შორის ავტონომიასთან დაკავშირებული უფლებების (სამართლებრივი ქმედუნარიანობის უფლება, კანონის წინაშე </w:t>
      </w:r>
      <w:r w:rsidRPr="003A17D6">
        <w:rPr>
          <w:rFonts w:ascii="Sylfaen" w:hAnsi="Sylfaen"/>
          <w:color w:val="231F20"/>
          <w:lang w:val="ka-GE"/>
        </w:rPr>
        <w:lastRenderedPageBreak/>
        <w:t>თანასწორობის უფლება, საცხოვრებელი ადგილის არჩევის უფლება და ა.შ.) და ძალადობისა და არასათანადო მოპყრობისგან თავისუფლების დაცვის უფლებები (სიცოცხლის უფლება, ფიზიკური ხელშეუხებლობის უფლება და ა.შ.). გარდა ამისა, მხარდაჭერით მიღებული გადაწყვეტილების სისტემები ზედმეტად არ უნდა არეგულირებდეს შშმ პირთა ცხოვრებას.</w:t>
      </w:r>
      <w:r w:rsidRPr="003A17D6">
        <w:rPr>
          <w:rStyle w:val="FootnoteReference"/>
          <w:rFonts w:ascii="Sylfaen" w:hAnsi="Sylfaen"/>
          <w:color w:val="231F20"/>
          <w:lang w:val="ka-GE"/>
        </w:rPr>
        <w:footnoteReference w:id="12"/>
      </w:r>
    </w:p>
    <w:p w14:paraId="5014C01B" w14:textId="77777777" w:rsidR="00B2307D" w:rsidRPr="003A17D6" w:rsidRDefault="00B2307D"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6A27257E" w14:textId="77777777" w:rsidR="00985687" w:rsidRPr="003A17D6" w:rsidRDefault="00985687"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09938582" w14:textId="77777777" w:rsidR="00985687" w:rsidRPr="003A17D6" w:rsidRDefault="00985687"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646EFC8C" w14:textId="77777777" w:rsidR="00985687" w:rsidRDefault="00985687"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622B54AF"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03E71B23"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70D99019"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133C7CCA"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14CD5F7"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A9FAFDD"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5A77028"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0B8951EB"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797E5404"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451AE925"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2438555"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66E833F"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517A3116"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15AB0FC6"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45BCC642"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C833B5B"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CAC29C7"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523C4A9"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6DE41E0E" w14:textId="77777777" w:rsidR="0084151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3F3B6645" w14:textId="77777777" w:rsidR="00841516" w:rsidRPr="003A17D6" w:rsidRDefault="00841516"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1AF76B3" w14:textId="63ECED60" w:rsidR="00985687" w:rsidRPr="00841516" w:rsidRDefault="00580A8A" w:rsidP="00DF1D08">
      <w:pPr>
        <w:pStyle w:val="Heading2"/>
        <w:rPr>
          <w:rFonts w:ascii="Sylfaen" w:hAnsi="Sylfaen"/>
          <w:b/>
          <w:bCs/>
          <w:sz w:val="52"/>
          <w:szCs w:val="52"/>
          <w14:ligatures w14:val="none"/>
        </w:rPr>
      </w:pPr>
      <w:r>
        <w:rPr>
          <w:rFonts w:ascii="Sylfaen" w:hAnsi="Sylfaen"/>
          <w:b/>
          <w:bCs/>
          <w:color w:val="385584"/>
          <w:sz w:val="52"/>
          <w:szCs w:val="52"/>
          <w:lang w:val="ka-GE"/>
          <w14:ligatures w14:val="none"/>
        </w:rPr>
        <w:t>პერსონალური ასისტენტის</w:t>
      </w:r>
      <w:r w:rsidR="00DF1D08">
        <w:rPr>
          <w:rFonts w:ascii="Sylfaen" w:hAnsi="Sylfaen"/>
          <w:b/>
          <w:bCs/>
          <w:color w:val="385584"/>
          <w:sz w:val="52"/>
          <w:szCs w:val="52"/>
          <w:lang w:val="ka-GE"/>
          <w14:ligatures w14:val="none"/>
        </w:rPr>
        <w:t xml:space="preserve"> </w:t>
      </w:r>
      <w:r w:rsidR="00C171F4">
        <w:rPr>
          <w:rFonts w:ascii="Sylfaen" w:hAnsi="Sylfaen"/>
          <w:b/>
          <w:bCs/>
          <w:color w:val="385584"/>
          <w:sz w:val="52"/>
          <w:szCs w:val="52"/>
          <w:lang w:val="ka-GE"/>
          <w14:ligatures w14:val="none"/>
        </w:rPr>
        <w:t>სერვისთან</w:t>
      </w:r>
      <w:r w:rsidR="00985687" w:rsidRPr="00841516">
        <w:rPr>
          <w:rFonts w:ascii="Sylfaen" w:hAnsi="Sylfaen"/>
          <w:b/>
          <w:bCs/>
          <w:color w:val="385584"/>
          <w:sz w:val="52"/>
          <w:szCs w:val="52"/>
          <w:lang w:val="ka-GE"/>
          <w14:ligatures w14:val="none"/>
        </w:rPr>
        <w:t xml:space="preserve"> დაკავშირებული სასარგებლო რესურსები </w:t>
      </w:r>
    </w:p>
    <w:p w14:paraId="63696F71" w14:textId="7BBF4BAD" w:rsidR="00985687" w:rsidRPr="003A17D6" w:rsidRDefault="007D66AA" w:rsidP="00731ECA">
      <w:pPr>
        <w:pStyle w:val="BodyText"/>
        <w:spacing w:before="591"/>
        <w:jc w:val="both"/>
        <w:rPr>
          <w:rFonts w:ascii="Sylfaen" w:hAnsi="Sylfaen"/>
          <w:lang w:val="ka-GE"/>
        </w:rPr>
      </w:pPr>
      <w:r w:rsidRPr="003A17D6">
        <w:rPr>
          <w:rFonts w:ascii="Sylfaen" w:hAnsi="Sylfaen"/>
          <w:color w:val="231F20"/>
          <w:lang w:val="ka-GE"/>
        </w:rPr>
        <w:t xml:space="preserve">საინფორმაციო ბიულეტენი </w:t>
      </w:r>
      <w:r w:rsidR="00580A8A">
        <w:rPr>
          <w:rFonts w:ascii="Sylfaen" w:hAnsi="Sylfaen"/>
          <w:color w:val="231F20"/>
          <w:lang w:val="ka-GE"/>
        </w:rPr>
        <w:t>პერსონალური ასისტე</w:t>
      </w:r>
      <w:r w:rsidR="00486706">
        <w:rPr>
          <w:rFonts w:ascii="Sylfaen" w:hAnsi="Sylfaen"/>
          <w:color w:val="231F20"/>
          <w:lang w:val="ka-GE"/>
        </w:rPr>
        <w:t>ნტის სერვისის</w:t>
      </w:r>
      <w:r w:rsidRPr="003A17D6">
        <w:rPr>
          <w:rFonts w:ascii="Sylfaen" w:hAnsi="Sylfaen"/>
          <w:color w:val="231F20"/>
          <w:lang w:val="ka-GE"/>
        </w:rPr>
        <w:t xml:space="preserve"> შესახებ</w:t>
      </w:r>
      <w:r w:rsidR="00985687" w:rsidRPr="003A17D6">
        <w:rPr>
          <w:rFonts w:ascii="Sylfaen" w:hAnsi="Sylfaen"/>
          <w:color w:val="231F20"/>
          <w:lang w:val="ka-GE"/>
        </w:rPr>
        <w:t xml:space="preserve"> (2022):</w:t>
      </w:r>
    </w:p>
    <w:p w14:paraId="5EE527A7" w14:textId="11B05DDF" w:rsidR="00985687" w:rsidRPr="003A17D6" w:rsidRDefault="00152A83" w:rsidP="00731ECA">
      <w:pPr>
        <w:pStyle w:val="BodyText"/>
        <w:spacing w:before="28"/>
        <w:jc w:val="both"/>
        <w:rPr>
          <w:rFonts w:ascii="Sylfaen" w:hAnsi="Sylfaen"/>
          <w:lang w:val="ka-GE"/>
        </w:rPr>
      </w:pPr>
      <w:hyperlink r:id="rId8" w:history="1">
        <w:r w:rsidR="00985687" w:rsidRPr="003A17D6">
          <w:rPr>
            <w:rStyle w:val="Hyperlink"/>
            <w:rFonts w:ascii="Sylfaen" w:hAnsi="Sylfaen"/>
            <w:lang w:val="ka-GE"/>
          </w:rPr>
          <w:t>https://enil.eu/personal-assistance/</w:t>
        </w:r>
      </w:hyperlink>
    </w:p>
    <w:p w14:paraId="182F1733" w14:textId="135B6574" w:rsidR="00985687" w:rsidRPr="003A17D6" w:rsidRDefault="00841516" w:rsidP="00731ECA">
      <w:pPr>
        <w:pStyle w:val="BodyText"/>
        <w:spacing w:before="591" w:after="240"/>
        <w:jc w:val="both"/>
        <w:rPr>
          <w:rFonts w:ascii="Sylfaen" w:hAnsi="Sylfaen"/>
          <w:lang w:val="ka-GE"/>
        </w:rPr>
      </w:pPr>
      <w:r w:rsidRPr="003A17D6">
        <w:rPr>
          <w:rFonts w:ascii="Sylfaen" w:hAnsi="Sylfaen"/>
          <w:color w:val="231F20"/>
          <w:lang w:val="ka-GE"/>
        </w:rPr>
        <w:t xml:space="preserve">საინფორმაციო ბიულეტენი </w:t>
      </w:r>
      <w:r>
        <w:rPr>
          <w:rFonts w:ascii="Sylfaen" w:hAnsi="Sylfaen"/>
          <w:color w:val="231F20"/>
          <w:lang w:val="ka-GE"/>
        </w:rPr>
        <w:t>დამოუკიდებელი ცხოვრების</w:t>
      </w:r>
      <w:r w:rsidRPr="003A17D6">
        <w:rPr>
          <w:rFonts w:ascii="Sylfaen" w:hAnsi="Sylfaen"/>
          <w:color w:val="231F20"/>
          <w:lang w:val="ka-GE"/>
        </w:rPr>
        <w:t xml:space="preserve"> შესახებ (2022):</w:t>
      </w:r>
      <w:r>
        <w:rPr>
          <w:rFonts w:ascii="Sylfaen" w:hAnsi="Sylfaen"/>
          <w:lang w:val="ka-GE"/>
        </w:rPr>
        <w:t xml:space="preserve"> </w:t>
      </w:r>
      <w:hyperlink r:id="rId9">
        <w:r w:rsidR="00985687" w:rsidRPr="003A17D6">
          <w:rPr>
            <w:rFonts w:ascii="Sylfaen" w:hAnsi="Sylfaen"/>
            <w:color w:val="385584"/>
            <w:lang w:val="ka-GE"/>
          </w:rPr>
          <w:t>https://enil.eu/independent-living/</w:t>
        </w:r>
      </w:hyperlink>
    </w:p>
    <w:p w14:paraId="6199B7B9" w14:textId="34D9426D" w:rsidR="00985687" w:rsidRPr="003A17D6" w:rsidRDefault="007D66AA" w:rsidP="00731ECA">
      <w:pPr>
        <w:pStyle w:val="BodyText"/>
        <w:spacing w:before="225" w:line="264" w:lineRule="auto"/>
        <w:ind w:right="2042"/>
        <w:jc w:val="both"/>
        <w:rPr>
          <w:rFonts w:ascii="Sylfaen" w:hAnsi="Sylfaen"/>
          <w:lang w:val="ka-GE"/>
        </w:rPr>
      </w:pPr>
      <w:r w:rsidRPr="003A17D6">
        <w:rPr>
          <w:rFonts w:ascii="Sylfaen" w:hAnsi="Sylfaen"/>
          <w:color w:val="231F20"/>
          <w:lang w:val="ka-GE"/>
        </w:rPr>
        <w:t xml:space="preserve">განმარტება: განსხვავება </w:t>
      </w:r>
      <w:r w:rsidR="00580A8A">
        <w:rPr>
          <w:rFonts w:ascii="Sylfaen" w:hAnsi="Sylfaen"/>
          <w:color w:val="231F20"/>
          <w:lang w:val="ka-GE"/>
        </w:rPr>
        <w:t>პერსონალური ასისტენტის</w:t>
      </w:r>
      <w:r w:rsidR="00C171F4">
        <w:rPr>
          <w:rFonts w:ascii="Sylfaen" w:hAnsi="Sylfaen"/>
          <w:color w:val="231F20"/>
          <w:lang w:val="ka-GE"/>
        </w:rPr>
        <w:t xml:space="preserve"> სერვისსა</w:t>
      </w:r>
      <w:r w:rsidRPr="003A17D6">
        <w:rPr>
          <w:rFonts w:ascii="Sylfaen" w:hAnsi="Sylfaen"/>
          <w:color w:val="231F20"/>
          <w:lang w:val="ka-GE"/>
        </w:rPr>
        <w:t xml:space="preserve"> და </w:t>
      </w:r>
      <w:r w:rsidR="006D22CC">
        <w:rPr>
          <w:rFonts w:ascii="Sylfaen" w:hAnsi="Sylfaen"/>
          <w:color w:val="231F20"/>
          <w:lang w:val="ka-GE"/>
        </w:rPr>
        <w:t>შინმოვლას</w:t>
      </w:r>
      <w:r w:rsidRPr="003A17D6">
        <w:rPr>
          <w:rFonts w:ascii="Sylfaen" w:hAnsi="Sylfaen"/>
          <w:color w:val="231F20"/>
          <w:lang w:val="ka-GE"/>
        </w:rPr>
        <w:t xml:space="preserve"> შორის </w:t>
      </w:r>
      <w:r w:rsidR="00985687" w:rsidRPr="003A17D6">
        <w:rPr>
          <w:rFonts w:ascii="Sylfaen" w:hAnsi="Sylfaen"/>
          <w:color w:val="231F20"/>
          <w:lang w:val="ka-GE"/>
        </w:rPr>
        <w:t xml:space="preserve">(2022): </w:t>
      </w:r>
      <w:hyperlink r:id="rId10">
        <w:r w:rsidR="00985687" w:rsidRPr="003A17D6">
          <w:rPr>
            <w:rFonts w:ascii="Sylfaen" w:hAnsi="Sylfaen"/>
            <w:color w:val="385584"/>
            <w:lang w:val="ka-GE"/>
          </w:rPr>
          <w:t>https://enil.eu/explainer-difference-between-personal-assistance-and-home-care/</w:t>
        </w:r>
      </w:hyperlink>
    </w:p>
    <w:p w14:paraId="612A16E3" w14:textId="4CAA060A" w:rsidR="00985687" w:rsidRPr="003C5830" w:rsidRDefault="00580A8A" w:rsidP="00731ECA">
      <w:pPr>
        <w:pStyle w:val="BodyText"/>
        <w:spacing w:before="225"/>
        <w:jc w:val="both"/>
        <w:rPr>
          <w:rFonts w:ascii="Sylfaen" w:hAnsi="Sylfaen"/>
          <w:lang w:val="ka-GE"/>
        </w:rPr>
      </w:pPr>
      <w:r>
        <w:rPr>
          <w:rFonts w:ascii="Sylfaen" w:hAnsi="Sylfaen"/>
          <w:color w:val="231F20"/>
          <w:lang w:val="ka-GE"/>
        </w:rPr>
        <w:t>პერსონალური ასისტენტის</w:t>
      </w:r>
      <w:r w:rsidR="00486706">
        <w:rPr>
          <w:rFonts w:ascii="Sylfaen" w:hAnsi="Sylfaen"/>
          <w:color w:val="231F20"/>
          <w:lang w:val="ka-GE"/>
        </w:rPr>
        <w:t xml:space="preserve"> სერვისის</w:t>
      </w:r>
      <w:r w:rsidR="007D66AA" w:rsidRPr="003A17D6">
        <w:rPr>
          <w:rFonts w:ascii="Sylfaen" w:hAnsi="Sylfaen"/>
          <w:color w:val="231F20"/>
          <w:lang w:val="ka-GE"/>
        </w:rPr>
        <w:t xml:space="preserve"> ნუსხა </w:t>
      </w:r>
      <w:r w:rsidR="00985687" w:rsidRPr="003C5830">
        <w:rPr>
          <w:rFonts w:ascii="Sylfaen" w:hAnsi="Sylfaen"/>
          <w:color w:val="231F20"/>
          <w:lang w:val="ka-GE"/>
        </w:rPr>
        <w:t>(2019):</w:t>
      </w:r>
    </w:p>
    <w:p w14:paraId="26BCE4C6" w14:textId="4310C641" w:rsidR="00985687" w:rsidRPr="003C5830" w:rsidRDefault="00152A83" w:rsidP="00731ECA">
      <w:pPr>
        <w:pStyle w:val="BodyText"/>
        <w:spacing w:before="28"/>
        <w:jc w:val="both"/>
        <w:rPr>
          <w:rFonts w:ascii="Sylfaen" w:hAnsi="Sylfaen"/>
          <w:lang w:val="ka-GE"/>
        </w:rPr>
      </w:pPr>
      <w:hyperlink r:id="rId11" w:history="1">
        <w:r w:rsidR="00985687" w:rsidRPr="003C5830">
          <w:rPr>
            <w:rStyle w:val="Hyperlink"/>
            <w:rFonts w:ascii="Sylfaen" w:hAnsi="Sylfaen"/>
            <w:lang w:val="ka-GE"/>
          </w:rPr>
          <w:t>https://enil.eu/wp-content/uploads/2022/03/Mladenov_Pokern_Bulic-PA_Checklist.pdf</w:t>
        </w:r>
      </w:hyperlink>
    </w:p>
    <w:p w14:paraId="37A13F65" w14:textId="7F57460D" w:rsidR="00985687" w:rsidRPr="003C5830" w:rsidRDefault="007D66AA" w:rsidP="00731ECA">
      <w:pPr>
        <w:pStyle w:val="BodyText"/>
        <w:spacing w:before="255" w:line="264" w:lineRule="auto"/>
        <w:ind w:right="4093"/>
        <w:jc w:val="both"/>
        <w:rPr>
          <w:rFonts w:ascii="Sylfaen" w:hAnsi="Sylfaen"/>
          <w:lang w:val="ka-GE"/>
        </w:rPr>
      </w:pPr>
      <w:r w:rsidRPr="003A17D6">
        <w:rPr>
          <w:rFonts w:ascii="Sylfaen" w:hAnsi="Sylfaen"/>
          <w:color w:val="231F20"/>
          <w:lang w:val="ka-GE"/>
        </w:rPr>
        <w:t xml:space="preserve">ადოლფ რაცკა: ნამდვილი </w:t>
      </w:r>
      <w:r w:rsidR="00580A8A">
        <w:rPr>
          <w:rFonts w:ascii="Sylfaen" w:hAnsi="Sylfaen"/>
          <w:color w:val="231F20"/>
          <w:lang w:val="ka-GE"/>
        </w:rPr>
        <w:t>პერსონალური ასისტენტის</w:t>
      </w:r>
      <w:r w:rsidR="007959C9">
        <w:rPr>
          <w:rFonts w:ascii="Sylfaen" w:hAnsi="Sylfaen"/>
          <w:color w:val="231F20"/>
          <w:lang w:val="ka-GE"/>
        </w:rPr>
        <w:t xml:space="preserve"> სერვისი</w:t>
      </w:r>
      <w:r w:rsidRPr="003A17D6">
        <w:rPr>
          <w:rFonts w:ascii="Sylfaen" w:hAnsi="Sylfaen"/>
          <w:color w:val="231F20"/>
          <w:lang w:val="ka-GE"/>
        </w:rPr>
        <w:t xml:space="preserve"> ყალბი ვერსიების წინააღმდეგ </w:t>
      </w:r>
      <w:r w:rsidR="00985687" w:rsidRPr="003C5830">
        <w:rPr>
          <w:rFonts w:ascii="Sylfaen" w:hAnsi="Sylfaen"/>
          <w:color w:val="231F20"/>
          <w:lang w:val="ka-GE"/>
        </w:rPr>
        <w:t xml:space="preserve">(2018): </w:t>
      </w:r>
      <w:hyperlink r:id="rId12">
        <w:r w:rsidR="00985687" w:rsidRPr="003C5830">
          <w:rPr>
            <w:rFonts w:ascii="Sylfaen" w:hAnsi="Sylfaen"/>
            <w:color w:val="385584"/>
            <w:lang w:val="ka-GE"/>
          </w:rPr>
          <w:t>https://youtu.be/s5ARX-_7ais</w:t>
        </w:r>
      </w:hyperlink>
    </w:p>
    <w:p w14:paraId="4009D9C3" w14:textId="3797ADBC" w:rsidR="00985687" w:rsidRPr="003C5830" w:rsidRDefault="007D66AA" w:rsidP="00731ECA">
      <w:pPr>
        <w:pStyle w:val="BodyText"/>
        <w:spacing w:before="225"/>
        <w:jc w:val="both"/>
        <w:rPr>
          <w:rFonts w:ascii="Sylfaen" w:hAnsi="Sylfaen"/>
          <w:lang w:val="ka-GE"/>
        </w:rPr>
      </w:pPr>
      <w:r w:rsidRPr="003A17D6">
        <w:rPr>
          <w:rFonts w:ascii="Sylfaen" w:hAnsi="Sylfaen"/>
          <w:color w:val="231F20"/>
          <w:lang w:val="ka-GE"/>
        </w:rPr>
        <w:t xml:space="preserve">დამოუკიდებელი ცხოვრების შესახებ არსებული მითების </w:t>
      </w:r>
      <w:r w:rsidR="0007240A">
        <w:rPr>
          <w:rFonts w:ascii="Sylfaen" w:hAnsi="Sylfaen"/>
          <w:color w:val="231F20"/>
          <w:lang w:val="ka-GE"/>
        </w:rPr>
        <w:t>მსხვრეველი</w:t>
      </w:r>
      <w:r w:rsidR="00985687" w:rsidRPr="003C5830">
        <w:rPr>
          <w:rFonts w:ascii="Sylfaen" w:hAnsi="Sylfaen"/>
          <w:color w:val="231F20"/>
          <w:lang w:val="ka-GE"/>
        </w:rPr>
        <w:t xml:space="preserve"> (2014):</w:t>
      </w:r>
    </w:p>
    <w:p w14:paraId="54F3E009" w14:textId="3AADDFA3" w:rsidR="00985687" w:rsidRPr="003C5830" w:rsidRDefault="00152A83" w:rsidP="00731ECA">
      <w:pPr>
        <w:pStyle w:val="BodyText"/>
        <w:spacing w:before="29"/>
        <w:jc w:val="both"/>
        <w:rPr>
          <w:rFonts w:ascii="Sylfaen" w:hAnsi="Sylfaen"/>
          <w:lang w:val="ka-GE"/>
        </w:rPr>
      </w:pPr>
      <w:hyperlink r:id="rId13" w:history="1">
        <w:r w:rsidR="00985687" w:rsidRPr="003C5830">
          <w:rPr>
            <w:rStyle w:val="Hyperlink"/>
            <w:rFonts w:ascii="Sylfaen" w:hAnsi="Sylfaen"/>
            <w:lang w:val="ka-GE"/>
          </w:rPr>
          <w:t>https://enil.eu/wp-content/uploads/2022/03/Myths-Buster-final-spread-A3-WEB.pdf</w:t>
        </w:r>
      </w:hyperlink>
    </w:p>
    <w:p w14:paraId="2AE69D13" w14:textId="632B1F8B" w:rsidR="00985687" w:rsidRPr="003C5830" w:rsidRDefault="00580A8A" w:rsidP="00731ECA">
      <w:pPr>
        <w:pStyle w:val="BodyText"/>
        <w:spacing w:before="255" w:line="264" w:lineRule="auto"/>
        <w:ind w:right="1245"/>
        <w:jc w:val="both"/>
        <w:rPr>
          <w:rFonts w:ascii="Sylfaen" w:hAnsi="Sylfaen"/>
          <w:lang w:val="ka-GE"/>
        </w:rPr>
      </w:pPr>
      <w:r>
        <w:rPr>
          <w:rFonts w:ascii="Sylfaen" w:hAnsi="Sylfaen"/>
          <w:color w:val="231F20"/>
          <w:lang w:val="ka-GE"/>
        </w:rPr>
        <w:t>პერსონალური ასისტენტის</w:t>
      </w:r>
      <w:r w:rsidR="00486706">
        <w:rPr>
          <w:rFonts w:ascii="Sylfaen" w:hAnsi="Sylfaen"/>
          <w:color w:val="231F20"/>
          <w:lang w:val="ka-GE"/>
        </w:rPr>
        <w:t xml:space="preserve"> სერვისის</w:t>
      </w:r>
      <w:r w:rsidR="007D66AA" w:rsidRPr="003A17D6">
        <w:rPr>
          <w:rFonts w:ascii="Sylfaen" w:hAnsi="Sylfaen"/>
          <w:color w:val="231F20"/>
          <w:lang w:val="ka-GE"/>
        </w:rPr>
        <w:t xml:space="preserve"> ეროვნული პოლიტიკის მოდელირება: </w:t>
      </w:r>
      <w:r w:rsidR="002C133F" w:rsidRPr="003A17D6">
        <w:rPr>
          <w:rFonts w:ascii="Sylfaen" w:hAnsi="Sylfaen"/>
          <w:color w:val="231F20"/>
          <w:lang w:val="ka-GE"/>
        </w:rPr>
        <w:t xml:space="preserve">უმაღლესი კატეგორიის ევროპული ცენტრი პერსონალურ ასისტირებაში </w:t>
      </w:r>
      <w:r w:rsidR="00985687" w:rsidRPr="003C5830">
        <w:rPr>
          <w:rFonts w:ascii="Sylfaen" w:hAnsi="Sylfaen"/>
          <w:color w:val="231F20"/>
          <w:lang w:val="ka-GE"/>
        </w:rPr>
        <w:t xml:space="preserve">(ECEPA) (2004): </w:t>
      </w:r>
      <w:hyperlink r:id="rId14">
        <w:r w:rsidR="00985687" w:rsidRPr="003C5830">
          <w:rPr>
            <w:rFonts w:ascii="Sylfaen" w:hAnsi="Sylfaen"/>
            <w:color w:val="385584"/>
            <w:lang w:val="ka-GE"/>
          </w:rPr>
          <w:t>https://www.independentliving.org/docs6/ratzka200410a.html</w:t>
        </w:r>
      </w:hyperlink>
    </w:p>
    <w:p w14:paraId="6C24B9A4" w14:textId="529846BE" w:rsidR="00985687" w:rsidRPr="003C5830" w:rsidRDefault="002C133F" w:rsidP="00731ECA">
      <w:pPr>
        <w:pStyle w:val="BodyText"/>
        <w:spacing w:before="224" w:line="264" w:lineRule="auto"/>
        <w:ind w:right="4351"/>
        <w:jc w:val="both"/>
        <w:rPr>
          <w:rFonts w:ascii="Sylfaen" w:hAnsi="Sylfaen"/>
          <w:color w:val="385584"/>
          <w:lang w:val="ka-GE"/>
        </w:rPr>
      </w:pPr>
      <w:r w:rsidRPr="003A17D6">
        <w:rPr>
          <w:rFonts w:ascii="Sylfaen" w:hAnsi="Sylfaen"/>
          <w:color w:val="231F20"/>
          <w:lang w:val="ka-GE"/>
        </w:rPr>
        <w:t xml:space="preserve">დამოუკიდებელი ცხოვრების კვლევის ქსელი: </w:t>
      </w:r>
      <w:hyperlink r:id="rId15">
        <w:r w:rsidR="00985687" w:rsidRPr="003C5830">
          <w:rPr>
            <w:rFonts w:ascii="Sylfaen" w:hAnsi="Sylfaen"/>
            <w:color w:val="385584"/>
            <w:lang w:val="ka-GE"/>
          </w:rPr>
          <w:t>https://enil.eu/project/independent-living-research-network/</w:t>
        </w:r>
      </w:hyperlink>
    </w:p>
    <w:p w14:paraId="1A6423CB" w14:textId="77777777" w:rsidR="00B553CE" w:rsidRPr="003C5830" w:rsidRDefault="00B553CE" w:rsidP="00731ECA">
      <w:pPr>
        <w:pStyle w:val="BodyText"/>
        <w:spacing w:before="224" w:line="264" w:lineRule="auto"/>
        <w:ind w:right="4351"/>
        <w:jc w:val="both"/>
        <w:rPr>
          <w:rFonts w:ascii="Sylfaen" w:hAnsi="Sylfaen"/>
          <w:color w:val="385584"/>
          <w:lang w:val="ka-GE"/>
        </w:rPr>
      </w:pPr>
    </w:p>
    <w:p w14:paraId="27793038" w14:textId="77777777" w:rsidR="00B553CE" w:rsidRPr="003C5830" w:rsidRDefault="00B553CE" w:rsidP="00731ECA">
      <w:pPr>
        <w:pStyle w:val="BodyText"/>
        <w:spacing w:before="224" w:line="264" w:lineRule="auto"/>
        <w:ind w:right="4351"/>
        <w:jc w:val="both"/>
        <w:rPr>
          <w:rFonts w:ascii="Sylfaen" w:hAnsi="Sylfaen"/>
          <w:color w:val="385584"/>
          <w:lang w:val="ka-GE"/>
        </w:rPr>
      </w:pPr>
    </w:p>
    <w:p w14:paraId="7B5ACB52" w14:textId="4404D70F" w:rsidR="00B553CE" w:rsidRPr="00841516" w:rsidRDefault="00580A8A" w:rsidP="00731ECA">
      <w:pPr>
        <w:spacing w:before="228"/>
        <w:ind w:left="356" w:right="353"/>
        <w:jc w:val="both"/>
        <w:rPr>
          <w:rFonts w:ascii="Sylfaen" w:hAnsi="Sylfaen"/>
          <w:b/>
          <w:bCs/>
          <w:color w:val="385584"/>
          <w:sz w:val="32"/>
          <w:szCs w:val="32"/>
          <w:lang w:val="ka-GE"/>
          <w14:ligatures w14:val="none"/>
        </w:rPr>
      </w:pPr>
      <w:r>
        <w:rPr>
          <w:rFonts w:ascii="Sylfaen" w:hAnsi="Sylfaen"/>
          <w:b/>
          <w:bCs/>
          <w:color w:val="385584"/>
          <w:sz w:val="32"/>
          <w:szCs w:val="32"/>
          <w:lang w:val="ka-GE"/>
          <w14:ligatures w14:val="none"/>
        </w:rPr>
        <w:t>ევროპის დამოუკიდებელი ცხოვრების ქსელი</w:t>
      </w:r>
    </w:p>
    <w:p w14:paraId="6D3FFB65" w14:textId="7DC48E7E" w:rsidR="00B553CE" w:rsidRPr="003A17D6" w:rsidRDefault="00580A8A" w:rsidP="00731ECA">
      <w:pPr>
        <w:spacing w:before="256" w:line="249" w:lineRule="auto"/>
        <w:ind w:left="293" w:right="286"/>
        <w:jc w:val="both"/>
        <w:rPr>
          <w:rFonts w:ascii="Sylfaen" w:hAnsi="Sylfaen"/>
          <w:sz w:val="24"/>
          <w14:ligatures w14:val="none"/>
        </w:rPr>
      </w:pPr>
      <w:r>
        <w:rPr>
          <w:rFonts w:ascii="Sylfaen" w:hAnsi="Sylfaen"/>
          <w:color w:val="231F20"/>
          <w:sz w:val="24"/>
          <w:lang w:val="ka-GE"/>
          <w14:ligatures w14:val="none"/>
        </w:rPr>
        <w:t>ევროპის დამოუკიდებელი ცხოვრების ქსელი</w:t>
      </w:r>
      <w:r w:rsidR="00B553CE" w:rsidRPr="003A17D6">
        <w:rPr>
          <w:rFonts w:ascii="Sylfaen" w:hAnsi="Sylfaen"/>
          <w:color w:val="231F20"/>
          <w:sz w:val="24"/>
          <w:lang w:val="ka-GE"/>
          <w14:ligatures w14:val="none"/>
        </w:rPr>
        <w:t xml:space="preserve"> (</w:t>
      </w:r>
      <w:r w:rsidR="00B553CE" w:rsidRPr="003A17D6">
        <w:rPr>
          <w:rFonts w:ascii="Sylfaen" w:hAnsi="Sylfaen"/>
          <w:color w:val="231F20"/>
          <w:sz w:val="24"/>
          <w14:ligatures w14:val="none"/>
        </w:rPr>
        <w:t>ENIL</w:t>
      </w:r>
      <w:r w:rsidR="00B553CE" w:rsidRPr="003A17D6">
        <w:rPr>
          <w:rFonts w:ascii="Sylfaen" w:hAnsi="Sylfaen"/>
          <w:color w:val="231F20"/>
          <w:sz w:val="24"/>
          <w:lang w:val="ka-GE"/>
          <w14:ligatures w14:val="none"/>
        </w:rPr>
        <w:t>/</w:t>
      </w:r>
      <w:r>
        <w:rPr>
          <w:rFonts w:ascii="Sylfaen" w:hAnsi="Sylfaen"/>
          <w:color w:val="231F20"/>
          <w:sz w:val="24"/>
          <w:lang w:val="ka-GE"/>
          <w14:ligatures w14:val="none"/>
        </w:rPr>
        <w:t>ედცქ</w:t>
      </w:r>
      <w:r w:rsidR="00B553CE" w:rsidRPr="003A17D6">
        <w:rPr>
          <w:rFonts w:ascii="Sylfaen" w:hAnsi="Sylfaen"/>
          <w:color w:val="231F20"/>
          <w:sz w:val="24"/>
          <w:lang w:val="ka-GE"/>
          <w14:ligatures w14:val="none"/>
        </w:rPr>
        <w:t xml:space="preserve">) წარმოადგენს შშმ პირთა ქსელს ევროპის მასშტაბით. </w:t>
      </w:r>
      <w:r>
        <w:rPr>
          <w:rFonts w:ascii="Sylfaen" w:hAnsi="Sylfaen"/>
          <w:color w:val="231F20"/>
          <w:lang w:val="ka-GE"/>
        </w:rPr>
        <w:t>ედცქ</w:t>
      </w:r>
      <w:r w:rsidR="00B553CE" w:rsidRPr="003A17D6">
        <w:rPr>
          <w:rFonts w:ascii="Sylfaen" w:hAnsi="Sylfaen"/>
          <w:color w:val="231F20"/>
          <w:sz w:val="24"/>
          <w:lang w:val="ka-GE"/>
          <w14:ligatures w14:val="none"/>
        </w:rPr>
        <w:t xml:space="preserve"> ეს არის შშმ პირ</w:t>
      </w:r>
      <w:r w:rsidR="003C7130" w:rsidRPr="003A17D6">
        <w:rPr>
          <w:rFonts w:ascii="Sylfaen" w:hAnsi="Sylfaen"/>
          <w:color w:val="231F20"/>
          <w:sz w:val="24"/>
          <w:lang w:val="ka-GE"/>
          <w14:ligatures w14:val="none"/>
        </w:rPr>
        <w:t>ების</w:t>
      </w:r>
      <w:r w:rsidR="00B553CE" w:rsidRPr="003A17D6">
        <w:rPr>
          <w:rFonts w:ascii="Sylfaen" w:hAnsi="Sylfaen"/>
          <w:color w:val="231F20"/>
          <w:sz w:val="24"/>
          <w:lang w:val="ka-GE"/>
          <w14:ligatures w14:val="none"/>
        </w:rPr>
        <w:t>, დამოუკიდებელი ცხოვრების ორგანიზაციების</w:t>
      </w:r>
      <w:r w:rsidR="003B1D67">
        <w:rPr>
          <w:rFonts w:ascii="Sylfaen" w:hAnsi="Sylfaen"/>
          <w:color w:val="231F20"/>
          <w:sz w:val="24"/>
          <w:lang w:val="ka-GE"/>
          <w14:ligatures w14:val="none"/>
        </w:rPr>
        <w:t>ა</w:t>
      </w:r>
      <w:r w:rsidR="00B553CE" w:rsidRPr="003A17D6">
        <w:rPr>
          <w:rFonts w:ascii="Sylfaen" w:hAnsi="Sylfaen"/>
          <w:color w:val="231F20"/>
          <w:sz w:val="24"/>
          <w:lang w:val="ka-GE"/>
          <w14:ligatures w14:val="none"/>
        </w:rPr>
        <w:t xml:space="preserve"> და მათი შეზღუდული შესაძლებლობის არმქონე მოკავშირეების ფორუმი დამოუკიდებლად ცხოვრების საკითხებზე. </w:t>
      </w:r>
      <w:r>
        <w:rPr>
          <w:rFonts w:ascii="Sylfaen" w:hAnsi="Sylfaen"/>
          <w:color w:val="231F20"/>
          <w:lang w:val="ka-GE"/>
        </w:rPr>
        <w:t>ედცქ</w:t>
      </w:r>
      <w:r w:rsidR="00B553CE" w:rsidRPr="003A17D6">
        <w:rPr>
          <w:rFonts w:ascii="Sylfaen" w:hAnsi="Sylfaen"/>
          <w:color w:val="231F20"/>
          <w:sz w:val="24"/>
          <w:lang w:val="ka-GE"/>
          <w14:ligatures w14:val="none"/>
        </w:rPr>
        <w:t xml:space="preserve"> წარმოადგენს შეზღუდული შესაძლებლობის მქონე პირთა მოძრაობას ადამიანის უფლებებისთვის, სოლიდარობაზე დაფუძნებული</w:t>
      </w:r>
      <w:r w:rsidR="003C7130" w:rsidRPr="003A17D6">
        <w:rPr>
          <w:rFonts w:ascii="Sylfaen" w:hAnsi="Sylfaen"/>
          <w:color w:val="231F20"/>
          <w:sz w:val="24"/>
          <w:lang w:val="ka-GE"/>
          <w14:ligatures w14:val="none"/>
        </w:rPr>
        <w:t xml:space="preserve"> ინკლუზიის, თანასწორთა მხარდაჭერის, დეინსტიტუციონალიზაციის, დემოკრატიულ, თვითრეპრეზენტაციის, </w:t>
      </w:r>
      <w:r w:rsidR="00C948E7" w:rsidRPr="003A17D6">
        <w:rPr>
          <w:rFonts w:ascii="Sylfaen" w:hAnsi="Sylfaen"/>
          <w:color w:val="231F20"/>
          <w:sz w:val="24"/>
          <w:lang w:val="ka-GE"/>
          <w14:ligatures w14:val="none"/>
        </w:rPr>
        <w:t>ჯვარედინი შეზღუდული შესაძლებლობებისა და თვითგამორკვევი</w:t>
      </w:r>
      <w:r w:rsidR="00BF2BE7">
        <w:rPr>
          <w:rFonts w:ascii="Sylfaen" w:hAnsi="Sylfaen"/>
          <w:color w:val="231F20"/>
          <w:sz w:val="24"/>
          <w:lang w:val="ka-GE"/>
          <w14:ligatures w14:val="none"/>
        </w:rPr>
        <w:t>ს</w:t>
      </w:r>
      <w:r w:rsidR="00C948E7" w:rsidRPr="003A17D6">
        <w:rPr>
          <w:rFonts w:ascii="Sylfaen" w:hAnsi="Sylfaen"/>
          <w:color w:val="231F20"/>
          <w:sz w:val="24"/>
          <w:lang w:val="ka-GE"/>
          <w14:ligatures w14:val="none"/>
        </w:rPr>
        <w:t xml:space="preserve">თვის. დამატებითი ინფორმაციისთვის ეწვიეთ გვერდს: </w:t>
      </w:r>
      <w:hyperlink r:id="rId16">
        <w:r w:rsidR="00B553CE" w:rsidRPr="003A17D6">
          <w:rPr>
            <w:rFonts w:ascii="Sylfaen" w:hAnsi="Sylfaen"/>
            <w:color w:val="385584"/>
            <w:sz w:val="24"/>
            <w14:ligatures w14:val="none"/>
          </w:rPr>
          <w:t>www.enil.eu</w:t>
        </w:r>
      </w:hyperlink>
    </w:p>
    <w:p w14:paraId="5F6814D0" w14:textId="77777777" w:rsidR="00B553CE" w:rsidRPr="003A17D6" w:rsidRDefault="00B553CE" w:rsidP="00731ECA">
      <w:pPr>
        <w:pStyle w:val="BodyText"/>
        <w:spacing w:before="224" w:line="264" w:lineRule="auto"/>
        <w:ind w:right="4351"/>
        <w:jc w:val="both"/>
        <w:rPr>
          <w:rFonts w:ascii="Sylfaen" w:hAnsi="Sylfaen"/>
          <w:lang w:val="ka-GE"/>
        </w:rPr>
      </w:pPr>
    </w:p>
    <w:p w14:paraId="4B3C0326" w14:textId="77777777" w:rsidR="00985687" w:rsidRPr="003A17D6" w:rsidRDefault="00985687"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266C782A" w14:textId="77777777" w:rsidR="007D66AA" w:rsidRPr="003A17D6" w:rsidRDefault="007D66A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101A1BB2" w14:textId="77777777" w:rsidR="007D66AA" w:rsidRPr="003A17D6" w:rsidRDefault="007D66A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6380C20C" w14:textId="77777777" w:rsidR="007D66AA" w:rsidRPr="003A17D6" w:rsidRDefault="007D66AA" w:rsidP="00731ECA">
      <w:pPr>
        <w:tabs>
          <w:tab w:val="left" w:pos="1647"/>
        </w:tabs>
        <w:spacing w:before="168" w:line="268" w:lineRule="auto"/>
        <w:ind w:right="1245"/>
        <w:jc w:val="both"/>
        <w:rPr>
          <w:rFonts w:ascii="Sylfaen" w:hAnsi="Sylfaen"/>
          <w:bCs/>
          <w:color w:val="0070C0"/>
          <w:sz w:val="24"/>
          <w:szCs w:val="24"/>
          <w:lang w:val="ka-GE"/>
          <w14:ligatures w14:val="none"/>
        </w:rPr>
      </w:pPr>
    </w:p>
    <w:p w14:paraId="096B758E" w14:textId="77777777" w:rsidR="007D66AA" w:rsidRPr="003A17D6" w:rsidRDefault="007D66AA" w:rsidP="00731ECA">
      <w:pPr>
        <w:tabs>
          <w:tab w:val="left" w:pos="1647"/>
        </w:tabs>
        <w:spacing w:before="168" w:line="268" w:lineRule="auto"/>
        <w:ind w:right="1245"/>
        <w:jc w:val="both"/>
        <w:rPr>
          <w:rFonts w:ascii="Sylfaen" w:hAnsi="Sylfaen"/>
          <w:bCs/>
          <w:color w:val="0070C0"/>
          <w:sz w:val="24"/>
          <w:szCs w:val="24"/>
          <w:lang w:val="ka-GE"/>
          <w14:ligatures w14:val="none"/>
        </w:rPr>
      </w:pPr>
    </w:p>
    <w:sectPr w:rsidR="007D66AA" w:rsidRPr="003A1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7FE3" w14:textId="77777777" w:rsidR="00D76025" w:rsidRDefault="00D76025" w:rsidP="00A22FD5">
      <w:pPr>
        <w:spacing w:after="0" w:line="240" w:lineRule="auto"/>
      </w:pPr>
      <w:r>
        <w:separator/>
      </w:r>
    </w:p>
  </w:endnote>
  <w:endnote w:type="continuationSeparator" w:id="0">
    <w:p w14:paraId="4924A5EF" w14:textId="77777777" w:rsidR="00D76025" w:rsidRDefault="00D76025" w:rsidP="00A2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D9CB" w14:textId="77777777" w:rsidR="00D76025" w:rsidRDefault="00D76025" w:rsidP="00A22FD5">
      <w:pPr>
        <w:spacing w:after="0" w:line="240" w:lineRule="auto"/>
      </w:pPr>
      <w:r>
        <w:separator/>
      </w:r>
    </w:p>
  </w:footnote>
  <w:footnote w:type="continuationSeparator" w:id="0">
    <w:p w14:paraId="54DFF2FC" w14:textId="77777777" w:rsidR="00D76025" w:rsidRDefault="00D76025" w:rsidP="00A22FD5">
      <w:pPr>
        <w:spacing w:after="0" w:line="240" w:lineRule="auto"/>
      </w:pPr>
      <w:r>
        <w:continuationSeparator/>
      </w:r>
    </w:p>
  </w:footnote>
  <w:footnote w:id="1">
    <w:p w14:paraId="11EA655D" w14:textId="7A11445C" w:rsidR="00A22FD5" w:rsidRPr="00A22FD5" w:rsidRDefault="00A22FD5">
      <w:pPr>
        <w:pStyle w:val="FootnoteText"/>
        <w:rPr>
          <w:lang w:val="ka-GE"/>
        </w:rPr>
      </w:pPr>
      <w:r>
        <w:rPr>
          <w:rStyle w:val="FootnoteReference"/>
        </w:rPr>
        <w:footnoteRef/>
      </w:r>
      <w:r>
        <w:t xml:space="preserve"> </w:t>
      </w:r>
      <w:r w:rsidRPr="00A22FD5">
        <w:rPr>
          <w:lang w:val="ka-GE"/>
        </w:rPr>
        <w:t>იხ.</w:t>
      </w:r>
      <w:r>
        <w:rPr>
          <w:lang w:val="ka-GE"/>
        </w:rPr>
        <w:t xml:space="preserve"> </w:t>
      </w:r>
      <w:r w:rsidRPr="00E915A7">
        <w:rPr>
          <w:rFonts w:ascii="Sylfaen" w:hAnsi="Sylfaen"/>
          <w:color w:val="385584"/>
          <w:w w:val="80"/>
          <w:sz w:val="18"/>
        </w:rPr>
        <w:t>https://enil.eu/explainer-difference-between-personal-assistance-and-home-</w:t>
      </w:r>
      <w:r w:rsidRPr="00E915A7">
        <w:rPr>
          <w:rFonts w:ascii="Sylfaen" w:hAnsi="Sylfaen"/>
          <w:color w:val="385584"/>
          <w:spacing w:val="-2"/>
          <w:w w:val="80"/>
          <w:sz w:val="18"/>
        </w:rPr>
        <w:t>care/</w:t>
      </w:r>
    </w:p>
  </w:footnote>
  <w:footnote w:id="2">
    <w:p w14:paraId="293673ED" w14:textId="3A878DBF" w:rsidR="00A22FD5" w:rsidRPr="00A22FD5" w:rsidRDefault="00A22FD5">
      <w:pPr>
        <w:pStyle w:val="FootnoteText"/>
      </w:pPr>
      <w:r>
        <w:rPr>
          <w:rStyle w:val="FootnoteReference"/>
        </w:rPr>
        <w:footnoteRef/>
      </w:r>
      <w:r>
        <w:rPr>
          <w:lang w:val="ka-GE"/>
        </w:rPr>
        <w:t xml:space="preserve">  იხ.</w:t>
      </w:r>
      <w:r w:rsidRPr="00A22FD5">
        <w:t xml:space="preserve">  https://enil.eu/wp-content/uploads/2022/03/Mladenov_Pokern_Bulic-PA_Checklist.pdf</w:t>
      </w:r>
    </w:p>
  </w:footnote>
  <w:footnote w:id="3">
    <w:p w14:paraId="358E08E6" w14:textId="2E7266A5" w:rsidR="00852618" w:rsidRPr="00852618" w:rsidRDefault="00852618">
      <w:pPr>
        <w:pStyle w:val="FootnoteText"/>
        <w:rPr>
          <w:lang w:val="ka-GE"/>
        </w:rPr>
      </w:pPr>
      <w:r>
        <w:rPr>
          <w:rStyle w:val="FootnoteReference"/>
        </w:rPr>
        <w:footnoteRef/>
      </w:r>
      <w:r>
        <w:t xml:space="preserve"> </w:t>
      </w:r>
      <w:r w:rsidR="00EB11DA">
        <w:rPr>
          <w:rFonts w:ascii="Sylfaen" w:hAnsi="Sylfaen"/>
          <w:color w:val="231F20"/>
          <w:w w:val="80"/>
          <w:sz w:val="18"/>
          <w:lang w:val="ka-GE"/>
        </w:rPr>
        <w:t>ელდერ-ვუდვარდი</w:t>
      </w:r>
      <w:r w:rsidRPr="00E915A7">
        <w:rPr>
          <w:rFonts w:ascii="Sylfaen" w:hAnsi="Sylfaen"/>
          <w:color w:val="231F20"/>
          <w:w w:val="80"/>
          <w:sz w:val="18"/>
        </w:rPr>
        <w:t xml:space="preserve">, (2023) </w:t>
      </w:r>
      <w:r w:rsidR="00EB11DA">
        <w:rPr>
          <w:rFonts w:ascii="Sylfaen" w:hAnsi="Sylfaen"/>
          <w:color w:val="231F20"/>
          <w:w w:val="80"/>
          <w:sz w:val="18"/>
          <w:lang w:val="ka-GE"/>
        </w:rPr>
        <w:t>პერსონალური ასისტენტის სერვისი შოტლანდიაში</w:t>
      </w:r>
      <w:r w:rsidRPr="00E915A7">
        <w:rPr>
          <w:rFonts w:ascii="Sylfaen" w:hAnsi="Sylfaen"/>
          <w:color w:val="231F20"/>
          <w:w w:val="80"/>
          <w:sz w:val="18"/>
        </w:rPr>
        <w:t>:</w:t>
      </w:r>
      <w:r w:rsidR="00EB11DA">
        <w:rPr>
          <w:rFonts w:ascii="Sylfaen" w:hAnsi="Sylfaen"/>
          <w:color w:val="231F20"/>
          <w:w w:val="80"/>
          <w:sz w:val="18"/>
          <w:lang w:val="ka-GE"/>
        </w:rPr>
        <w:t xml:space="preserve"> პოსტკოლონიური პერსპექტივა, შეზღუდული შესაძლებლობისა და სოციალური სამართლიანობის საერთაშორისო ჟურნალი</w:t>
      </w:r>
      <w:r w:rsidRPr="00E915A7">
        <w:rPr>
          <w:rFonts w:ascii="Sylfaen" w:hAnsi="Sylfaen"/>
          <w:color w:val="231F20"/>
          <w:spacing w:val="-4"/>
          <w:w w:val="85"/>
          <w:sz w:val="18"/>
        </w:rPr>
        <w:t xml:space="preserve">, </w:t>
      </w:r>
      <w:r w:rsidR="00CC527E">
        <w:rPr>
          <w:rFonts w:ascii="Sylfaen" w:hAnsi="Sylfaen"/>
          <w:color w:val="231F20"/>
          <w:spacing w:val="-4"/>
          <w:w w:val="85"/>
          <w:sz w:val="18"/>
          <w:lang w:val="ka-GE"/>
        </w:rPr>
        <w:t>იხ.</w:t>
      </w:r>
      <w:r w:rsidRPr="00E915A7">
        <w:rPr>
          <w:rFonts w:ascii="Sylfaen" w:hAnsi="Sylfaen"/>
          <w:color w:val="231F20"/>
          <w:spacing w:val="-4"/>
          <w:w w:val="85"/>
          <w:sz w:val="18"/>
        </w:rPr>
        <w:t xml:space="preserve"> </w:t>
      </w:r>
      <w:r w:rsidRPr="00E915A7">
        <w:rPr>
          <w:rFonts w:ascii="Sylfaen" w:hAnsi="Sylfaen"/>
          <w:color w:val="385584"/>
          <w:spacing w:val="-4"/>
          <w:w w:val="85"/>
          <w:sz w:val="18"/>
        </w:rPr>
        <w:t>https:/</w:t>
      </w:r>
      <w:hyperlink r:id="rId1">
        <w:r w:rsidRPr="00E915A7">
          <w:rPr>
            <w:rFonts w:ascii="Sylfaen" w:hAnsi="Sylfaen"/>
            <w:color w:val="385584"/>
            <w:spacing w:val="-4"/>
            <w:w w:val="85"/>
            <w:sz w:val="18"/>
          </w:rPr>
          <w:t>/www.scienceopen.com/hosted-document?doi=10.13169/intljofdissocjus.3.1.0114</w:t>
        </w:r>
      </w:hyperlink>
    </w:p>
  </w:footnote>
  <w:footnote w:id="4">
    <w:p w14:paraId="5B3E6E90" w14:textId="5CD2D97D" w:rsidR="00852618" w:rsidRPr="00852618" w:rsidRDefault="00852618">
      <w:pPr>
        <w:pStyle w:val="FootnoteText"/>
        <w:rPr>
          <w:lang w:val="ka-GE"/>
        </w:rPr>
      </w:pPr>
      <w:r>
        <w:rPr>
          <w:rStyle w:val="FootnoteReference"/>
        </w:rPr>
        <w:footnoteRef/>
      </w:r>
      <w:r>
        <w:t xml:space="preserve"> </w:t>
      </w:r>
      <w:r w:rsidR="00CC527E">
        <w:rPr>
          <w:rFonts w:ascii="Sylfaen" w:hAnsi="Sylfaen"/>
          <w:color w:val="231F20"/>
          <w:spacing w:val="-2"/>
          <w:w w:val="80"/>
          <w:sz w:val="18"/>
          <w:lang w:val="ka-GE"/>
        </w:rPr>
        <w:t>იხ. ვიდეო:</w:t>
      </w:r>
      <w:r w:rsidRPr="00E915A7">
        <w:rPr>
          <w:rFonts w:ascii="Sylfaen" w:hAnsi="Sylfaen"/>
          <w:color w:val="231F20"/>
          <w:spacing w:val="6"/>
          <w:sz w:val="18"/>
        </w:rPr>
        <w:t xml:space="preserve"> </w:t>
      </w:r>
      <w:r w:rsidRPr="00E915A7">
        <w:rPr>
          <w:rFonts w:ascii="Sylfaen" w:hAnsi="Sylfaen"/>
          <w:color w:val="385584"/>
          <w:spacing w:val="-2"/>
          <w:w w:val="80"/>
          <w:sz w:val="18"/>
        </w:rPr>
        <w:t>https://youtu.be/s5ARX-</w:t>
      </w:r>
      <w:r w:rsidRPr="00E915A7">
        <w:rPr>
          <w:rFonts w:ascii="Sylfaen" w:hAnsi="Sylfaen"/>
          <w:color w:val="385584"/>
          <w:spacing w:val="-4"/>
          <w:w w:val="80"/>
          <w:sz w:val="18"/>
        </w:rPr>
        <w:t>_7ais</w:t>
      </w:r>
    </w:p>
  </w:footnote>
  <w:footnote w:id="5">
    <w:p w14:paraId="72D94CA5" w14:textId="7567510D" w:rsidR="00852618" w:rsidRPr="00852618" w:rsidRDefault="00852618">
      <w:pPr>
        <w:pStyle w:val="FootnoteText"/>
      </w:pPr>
      <w:r>
        <w:rPr>
          <w:rStyle w:val="FootnoteReference"/>
        </w:rPr>
        <w:footnoteRef/>
      </w:r>
      <w:r>
        <w:rPr>
          <w:lang w:val="ka-GE"/>
        </w:rPr>
        <w:t xml:space="preserve"> </w:t>
      </w:r>
      <w:r w:rsidR="00DE600C">
        <w:rPr>
          <w:sz w:val="16"/>
          <w:szCs w:val="16"/>
          <w:lang w:val="ka-GE"/>
        </w:rPr>
        <w:t xml:space="preserve">მე-5 ზოგადი კომენტარი მე-19 მუხლის შესახებ - </w:t>
      </w:r>
      <w:r w:rsidRPr="00852618">
        <w:rPr>
          <w:sz w:val="16"/>
          <w:szCs w:val="16"/>
        </w:rPr>
        <w:t xml:space="preserve"> </w:t>
      </w:r>
      <w:r w:rsidR="00DE600C">
        <w:rPr>
          <w:sz w:val="16"/>
          <w:szCs w:val="16"/>
          <w:lang w:val="ka-GE"/>
        </w:rPr>
        <w:t xml:space="preserve">დამოუკიდებლად ცხოვრების და საზოგადოებაში მონაწილეობის უფლება, პარაგრაფი 21. ხელმისაწვდომია შემდეგ ბმულზე: </w:t>
      </w:r>
      <w:r w:rsidRPr="00852618">
        <w:rPr>
          <w:sz w:val="16"/>
          <w:szCs w:val="16"/>
        </w:rPr>
        <w:t>https://www.ohchr.org/en/documents/general-comments-and-recommendations/general-comment-no5-article-19-right-live</w:t>
      </w:r>
    </w:p>
  </w:footnote>
  <w:footnote w:id="6">
    <w:p w14:paraId="41FCA091" w14:textId="53ABE3CE" w:rsidR="00852618" w:rsidRPr="00852618" w:rsidRDefault="00852618">
      <w:pPr>
        <w:pStyle w:val="FootnoteText"/>
      </w:pPr>
      <w:r>
        <w:rPr>
          <w:rStyle w:val="FootnoteReference"/>
        </w:rPr>
        <w:footnoteRef/>
      </w:r>
      <w:r>
        <w:t xml:space="preserve"> </w:t>
      </w:r>
      <w:r>
        <w:rPr>
          <w:sz w:val="16"/>
          <w:szCs w:val="16"/>
          <w:lang w:val="ka-GE"/>
        </w:rPr>
        <w:t>იხ.</w:t>
      </w:r>
      <w:r w:rsidRPr="00852618">
        <w:rPr>
          <w:sz w:val="16"/>
          <w:szCs w:val="16"/>
        </w:rPr>
        <w:t xml:space="preserve"> https://enil.eu/independent-living/</w:t>
      </w:r>
    </w:p>
  </w:footnote>
  <w:footnote w:id="7">
    <w:p w14:paraId="492D688C" w14:textId="5F623169" w:rsidR="00852618" w:rsidRPr="00852618" w:rsidRDefault="00852618">
      <w:pPr>
        <w:pStyle w:val="FootnoteText"/>
      </w:pPr>
      <w:r>
        <w:rPr>
          <w:rStyle w:val="FootnoteReference"/>
        </w:rPr>
        <w:footnoteRef/>
      </w:r>
      <w:r>
        <w:t xml:space="preserve"> </w:t>
      </w:r>
      <w:r w:rsidR="004C17BA" w:rsidRPr="004C17BA">
        <w:rPr>
          <w:sz w:val="16"/>
          <w:szCs w:val="16"/>
          <w:lang w:val="ka-GE"/>
        </w:rPr>
        <w:t>ეს მითი თავდაპირველად გამოაშკარავდა „დამოუკიდებელი ცხოვრების შესახებ არსებული მითების მსხვრეველის“ 2014 წლის გამოცემაში</w:t>
      </w:r>
      <w:r w:rsidRPr="004C17BA">
        <w:rPr>
          <w:sz w:val="16"/>
          <w:szCs w:val="16"/>
        </w:rPr>
        <w:t>.</w:t>
      </w:r>
      <w:r w:rsidRPr="00852618">
        <w:rPr>
          <w:sz w:val="16"/>
          <w:szCs w:val="16"/>
        </w:rPr>
        <w:t xml:space="preserve"> </w:t>
      </w:r>
      <w:r w:rsidR="004C17BA">
        <w:rPr>
          <w:sz w:val="16"/>
          <w:szCs w:val="16"/>
          <w:lang w:val="ka-GE"/>
        </w:rPr>
        <w:t>ხელმისაწვდომია შემდეგ ბმულზე</w:t>
      </w:r>
      <w:r w:rsidRPr="00852618">
        <w:rPr>
          <w:sz w:val="16"/>
          <w:szCs w:val="16"/>
        </w:rPr>
        <w:t>: https://enil.eu/wp-con- tent/uploads/2022/03/Myths-Buster_2_for_web.pdf</w:t>
      </w:r>
    </w:p>
  </w:footnote>
  <w:footnote w:id="8">
    <w:p w14:paraId="63A57442" w14:textId="3103A4CB" w:rsidR="00852618" w:rsidRPr="00852618" w:rsidRDefault="00852618">
      <w:pPr>
        <w:pStyle w:val="FootnoteText"/>
        <w:rPr>
          <w:lang w:val="ka-GE"/>
        </w:rPr>
      </w:pPr>
      <w:r>
        <w:rPr>
          <w:rStyle w:val="FootnoteReference"/>
        </w:rPr>
        <w:footnoteRef/>
      </w:r>
      <w:r>
        <w:t xml:space="preserve"> </w:t>
      </w:r>
      <w:r w:rsidR="00DE600C">
        <w:rPr>
          <w:rFonts w:ascii="Sylfaen" w:hAnsi="Sylfaen"/>
          <w:color w:val="231F20"/>
          <w:w w:val="85"/>
          <w:sz w:val="18"/>
          <w:lang w:val="ka-GE"/>
        </w:rPr>
        <w:t xml:space="preserve">დაფუძნებულია მსგავს მითზე, რომელიც „დამოუკიდებელი ცხოვრების შესახებ არსებული მითების </w:t>
      </w:r>
      <w:r w:rsidR="0007240A">
        <w:rPr>
          <w:rFonts w:ascii="Sylfaen" w:hAnsi="Sylfaen"/>
          <w:color w:val="231F20"/>
          <w:w w:val="85"/>
          <w:sz w:val="18"/>
          <w:lang w:val="ka-GE"/>
        </w:rPr>
        <w:t>მსხვრეველის</w:t>
      </w:r>
      <w:r w:rsidR="00DE600C">
        <w:rPr>
          <w:rFonts w:ascii="Sylfaen" w:hAnsi="Sylfaen"/>
          <w:color w:val="231F20"/>
          <w:w w:val="85"/>
          <w:sz w:val="18"/>
          <w:lang w:val="ka-GE"/>
        </w:rPr>
        <w:t>“ 2014 წლის გამოცემაში გამოაშკარავდა</w:t>
      </w:r>
    </w:p>
  </w:footnote>
  <w:footnote w:id="9">
    <w:p w14:paraId="41371542" w14:textId="266A1B8D" w:rsidR="00451109" w:rsidRPr="00451109" w:rsidRDefault="00451109">
      <w:pPr>
        <w:pStyle w:val="FootnoteText"/>
      </w:pPr>
      <w:r>
        <w:rPr>
          <w:rStyle w:val="FootnoteReference"/>
        </w:rPr>
        <w:footnoteRef/>
      </w:r>
      <w:r>
        <w:t xml:space="preserve"> </w:t>
      </w:r>
      <w:r w:rsidRPr="00451109">
        <w:rPr>
          <w:sz w:val="16"/>
          <w:szCs w:val="16"/>
          <w:lang w:val="ka-GE"/>
        </w:rPr>
        <w:t>იხ</w:t>
      </w:r>
      <w:r>
        <w:rPr>
          <w:sz w:val="16"/>
          <w:szCs w:val="16"/>
          <w:lang w:val="ka-GE"/>
        </w:rPr>
        <w:t xml:space="preserve">. </w:t>
      </w:r>
      <w:r w:rsidRPr="00451109">
        <w:rPr>
          <w:sz w:val="16"/>
          <w:szCs w:val="16"/>
          <w:lang w:val="ka-GE"/>
        </w:rPr>
        <w:t>https://ilf.scot/wp-content/uploads/2020/07/44188-ILF-NI-Impact-Evaluation-Report.pdf</w:t>
      </w:r>
    </w:p>
  </w:footnote>
  <w:footnote w:id="10">
    <w:p w14:paraId="3AD75030" w14:textId="50870882" w:rsidR="00B2307D" w:rsidRPr="008534FC" w:rsidRDefault="00B2307D">
      <w:pPr>
        <w:pStyle w:val="FootnoteText"/>
        <w:rPr>
          <w:lang w:val="ka-GE"/>
        </w:rPr>
      </w:pPr>
      <w:r>
        <w:rPr>
          <w:rStyle w:val="FootnoteReference"/>
        </w:rPr>
        <w:footnoteRef/>
      </w:r>
      <w:r>
        <w:t xml:space="preserve"> </w:t>
      </w:r>
      <w:r w:rsidR="008534FC">
        <w:rPr>
          <w:rFonts w:ascii="Sylfaen" w:hAnsi="Sylfaen"/>
          <w:color w:val="231F20"/>
          <w:w w:val="85"/>
          <w:sz w:val="18"/>
          <w:lang w:val="ka-GE"/>
        </w:rPr>
        <w:t xml:space="preserve">დაფუძნებულია მსგავს მითზე, რომელიც  „დამოუკიდებელი ცხოვრების შესახებ არსებული მითების </w:t>
      </w:r>
      <w:r w:rsidR="0007240A">
        <w:rPr>
          <w:rFonts w:ascii="Sylfaen" w:hAnsi="Sylfaen"/>
          <w:color w:val="231F20"/>
          <w:w w:val="85"/>
          <w:sz w:val="18"/>
          <w:lang w:val="ka-GE"/>
        </w:rPr>
        <w:t>მსხვრეველის“</w:t>
      </w:r>
      <w:r w:rsidR="008534FC">
        <w:rPr>
          <w:rFonts w:ascii="Sylfaen" w:hAnsi="Sylfaen"/>
          <w:color w:val="231F20"/>
          <w:w w:val="85"/>
          <w:sz w:val="18"/>
          <w:lang w:val="ka-GE"/>
        </w:rPr>
        <w:t xml:space="preserve"> 2014 წლის გამოცემაში გამოაშკარავდა</w:t>
      </w:r>
    </w:p>
  </w:footnote>
  <w:footnote w:id="11">
    <w:p w14:paraId="36520E76" w14:textId="22060316" w:rsidR="001B43BB" w:rsidRPr="001B43BB" w:rsidRDefault="001B43BB">
      <w:pPr>
        <w:pStyle w:val="FootnoteText"/>
      </w:pPr>
      <w:r>
        <w:rPr>
          <w:rStyle w:val="FootnoteReference"/>
        </w:rPr>
        <w:footnoteRef/>
      </w:r>
      <w:r>
        <w:t xml:space="preserve"> </w:t>
      </w:r>
      <w:r>
        <w:rPr>
          <w:rFonts w:ascii="Sylfaen" w:hAnsi="Sylfaen"/>
          <w:color w:val="231F20"/>
          <w:w w:val="85"/>
          <w:sz w:val="18"/>
          <w:lang w:val="ka-GE"/>
        </w:rPr>
        <w:t>დეინსტიტუციონალიზაციის გზამკვლევი, მათ შორის საგანგებო სიტუაციებში (2022). იხ. ბმული</w:t>
      </w:r>
      <w:r w:rsidRPr="00E915A7">
        <w:rPr>
          <w:rFonts w:ascii="Sylfaen" w:hAnsi="Sylfaen"/>
          <w:color w:val="231F20"/>
          <w:w w:val="85"/>
          <w:sz w:val="18"/>
        </w:rPr>
        <w:t xml:space="preserve">: </w:t>
      </w:r>
      <w:hyperlink r:id="rId2">
        <w:r w:rsidRPr="00E915A7">
          <w:rPr>
            <w:rFonts w:ascii="Sylfaen" w:hAnsi="Sylfaen"/>
            <w:color w:val="385584"/>
            <w:w w:val="85"/>
            <w:sz w:val="18"/>
          </w:rPr>
          <w:t>https://www.ohchr.org/en/docu-</w:t>
        </w:r>
      </w:hyperlink>
      <w:r w:rsidRPr="00E915A7">
        <w:rPr>
          <w:rFonts w:ascii="Sylfaen" w:hAnsi="Sylfaen"/>
          <w:color w:val="385584"/>
          <w:w w:val="85"/>
          <w:sz w:val="18"/>
        </w:rPr>
        <w:t xml:space="preserve"> </w:t>
      </w:r>
      <w:hyperlink r:id="rId3">
        <w:r w:rsidRPr="00E915A7">
          <w:rPr>
            <w:rFonts w:ascii="Sylfaen" w:hAnsi="Sylfaen"/>
            <w:color w:val="385584"/>
            <w:spacing w:val="-2"/>
            <w:w w:val="85"/>
            <w:sz w:val="18"/>
          </w:rPr>
          <w:t>ments/legal-standards-and-guidelines/crpdc5-guidelines-deinstitutionalization-including</w:t>
        </w:r>
      </w:hyperlink>
    </w:p>
  </w:footnote>
  <w:footnote w:id="12">
    <w:p w14:paraId="0A59000B" w14:textId="371B022C" w:rsidR="001B43BB" w:rsidRPr="001B43BB" w:rsidRDefault="001B43BB">
      <w:pPr>
        <w:pStyle w:val="FootnoteText"/>
        <w:rPr>
          <w:lang w:val="ka-GE"/>
        </w:rPr>
      </w:pPr>
      <w:r>
        <w:rPr>
          <w:rStyle w:val="FootnoteReference"/>
        </w:rPr>
        <w:footnoteRef/>
      </w:r>
      <w:r>
        <w:t xml:space="preserve"> </w:t>
      </w:r>
      <w:r>
        <w:rPr>
          <w:rFonts w:ascii="Sylfaen" w:hAnsi="Sylfaen"/>
          <w:color w:val="231F20"/>
          <w:spacing w:val="-2"/>
          <w:w w:val="85"/>
          <w:sz w:val="18"/>
          <w:lang w:val="ka-GE"/>
        </w:rPr>
        <w:t xml:space="preserve">ზოგადი კომენტარი </w:t>
      </w:r>
      <w:r w:rsidRPr="00E915A7">
        <w:rPr>
          <w:rFonts w:ascii="Sylfaen" w:hAnsi="Sylfaen"/>
          <w:color w:val="231F20"/>
          <w:spacing w:val="-2"/>
          <w:w w:val="85"/>
          <w:sz w:val="18"/>
        </w:rPr>
        <w:t xml:space="preserve">No.1 (2014) </w:t>
      </w:r>
      <w:r>
        <w:rPr>
          <w:rFonts w:ascii="Sylfaen" w:hAnsi="Sylfaen"/>
          <w:color w:val="231F20"/>
          <w:spacing w:val="-2"/>
          <w:w w:val="85"/>
          <w:sz w:val="18"/>
          <w:lang w:val="ka-GE"/>
        </w:rPr>
        <w:t xml:space="preserve">მე-12 მუხლის შესახებ: კანონის წინაშე თანასწორობა. ხელმისაწვდომია შემდეგ ბმულზე: </w:t>
      </w:r>
      <w:r w:rsidRPr="00E915A7">
        <w:rPr>
          <w:rFonts w:ascii="Sylfaen" w:hAnsi="Sylfaen"/>
          <w:color w:val="231F20"/>
          <w:spacing w:val="-2"/>
          <w:w w:val="85"/>
          <w:sz w:val="18"/>
        </w:rPr>
        <w:t xml:space="preserve"> </w:t>
      </w:r>
      <w:r w:rsidRPr="00E915A7">
        <w:rPr>
          <w:rFonts w:ascii="Sylfaen" w:hAnsi="Sylfaen"/>
          <w:color w:val="385584"/>
          <w:spacing w:val="-2"/>
          <w:w w:val="85"/>
          <w:sz w:val="18"/>
        </w:rPr>
        <w:t xml:space="preserve">https://documents-dds-ny. </w:t>
      </w:r>
      <w:r w:rsidRPr="00E915A7">
        <w:rPr>
          <w:rFonts w:ascii="Sylfaen" w:hAnsi="Sylfaen"/>
          <w:color w:val="385584"/>
          <w:spacing w:val="-2"/>
          <w:w w:val="90"/>
          <w:sz w:val="18"/>
        </w:rPr>
        <w:t>un.org/doc/UNDOC/GEN/G14/031/20/PDF/G1403120.pdf?OpenElement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930"/>
    <w:multiLevelType w:val="hybridMultilevel"/>
    <w:tmpl w:val="E7428C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B40987"/>
    <w:multiLevelType w:val="hybridMultilevel"/>
    <w:tmpl w:val="C97C3E32"/>
    <w:lvl w:ilvl="0" w:tplc="2000000B">
      <w:start w:val="1"/>
      <w:numFmt w:val="bullet"/>
      <w:lvlText w:val=""/>
      <w:lvlJc w:val="left"/>
      <w:pPr>
        <w:ind w:left="1151" w:hanging="360"/>
      </w:pPr>
      <w:rPr>
        <w:rFonts w:ascii="Wingdings" w:hAnsi="Wingdings" w:hint="default"/>
      </w:rPr>
    </w:lvl>
    <w:lvl w:ilvl="1" w:tplc="20000003" w:tentative="1">
      <w:start w:val="1"/>
      <w:numFmt w:val="bullet"/>
      <w:lvlText w:val="o"/>
      <w:lvlJc w:val="left"/>
      <w:pPr>
        <w:ind w:left="1871" w:hanging="360"/>
      </w:pPr>
      <w:rPr>
        <w:rFonts w:ascii="Courier New" w:hAnsi="Courier New" w:cs="Courier New" w:hint="default"/>
      </w:rPr>
    </w:lvl>
    <w:lvl w:ilvl="2" w:tplc="20000005" w:tentative="1">
      <w:start w:val="1"/>
      <w:numFmt w:val="bullet"/>
      <w:lvlText w:val=""/>
      <w:lvlJc w:val="left"/>
      <w:pPr>
        <w:ind w:left="2591" w:hanging="360"/>
      </w:pPr>
      <w:rPr>
        <w:rFonts w:ascii="Wingdings" w:hAnsi="Wingdings" w:hint="default"/>
      </w:rPr>
    </w:lvl>
    <w:lvl w:ilvl="3" w:tplc="20000001" w:tentative="1">
      <w:start w:val="1"/>
      <w:numFmt w:val="bullet"/>
      <w:lvlText w:val=""/>
      <w:lvlJc w:val="left"/>
      <w:pPr>
        <w:ind w:left="3311" w:hanging="360"/>
      </w:pPr>
      <w:rPr>
        <w:rFonts w:ascii="Symbol" w:hAnsi="Symbol" w:hint="default"/>
      </w:rPr>
    </w:lvl>
    <w:lvl w:ilvl="4" w:tplc="20000003" w:tentative="1">
      <w:start w:val="1"/>
      <w:numFmt w:val="bullet"/>
      <w:lvlText w:val="o"/>
      <w:lvlJc w:val="left"/>
      <w:pPr>
        <w:ind w:left="4031" w:hanging="360"/>
      </w:pPr>
      <w:rPr>
        <w:rFonts w:ascii="Courier New" w:hAnsi="Courier New" w:cs="Courier New" w:hint="default"/>
      </w:rPr>
    </w:lvl>
    <w:lvl w:ilvl="5" w:tplc="20000005" w:tentative="1">
      <w:start w:val="1"/>
      <w:numFmt w:val="bullet"/>
      <w:lvlText w:val=""/>
      <w:lvlJc w:val="left"/>
      <w:pPr>
        <w:ind w:left="4751" w:hanging="360"/>
      </w:pPr>
      <w:rPr>
        <w:rFonts w:ascii="Wingdings" w:hAnsi="Wingdings" w:hint="default"/>
      </w:rPr>
    </w:lvl>
    <w:lvl w:ilvl="6" w:tplc="20000001" w:tentative="1">
      <w:start w:val="1"/>
      <w:numFmt w:val="bullet"/>
      <w:lvlText w:val=""/>
      <w:lvlJc w:val="left"/>
      <w:pPr>
        <w:ind w:left="5471" w:hanging="360"/>
      </w:pPr>
      <w:rPr>
        <w:rFonts w:ascii="Symbol" w:hAnsi="Symbol" w:hint="default"/>
      </w:rPr>
    </w:lvl>
    <w:lvl w:ilvl="7" w:tplc="20000003" w:tentative="1">
      <w:start w:val="1"/>
      <w:numFmt w:val="bullet"/>
      <w:lvlText w:val="o"/>
      <w:lvlJc w:val="left"/>
      <w:pPr>
        <w:ind w:left="6191" w:hanging="360"/>
      </w:pPr>
      <w:rPr>
        <w:rFonts w:ascii="Courier New" w:hAnsi="Courier New" w:cs="Courier New" w:hint="default"/>
      </w:rPr>
    </w:lvl>
    <w:lvl w:ilvl="8" w:tplc="20000005" w:tentative="1">
      <w:start w:val="1"/>
      <w:numFmt w:val="bullet"/>
      <w:lvlText w:val=""/>
      <w:lvlJc w:val="left"/>
      <w:pPr>
        <w:ind w:left="6911" w:hanging="360"/>
      </w:pPr>
      <w:rPr>
        <w:rFonts w:ascii="Wingdings" w:hAnsi="Wingdings" w:hint="default"/>
      </w:rPr>
    </w:lvl>
  </w:abstractNum>
  <w:abstractNum w:abstractNumId="2" w15:restartNumberingAfterBreak="0">
    <w:nsid w:val="32A21B24"/>
    <w:multiLevelType w:val="hybridMultilevel"/>
    <w:tmpl w:val="B39E69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F04A7E"/>
    <w:multiLevelType w:val="hybridMultilevel"/>
    <w:tmpl w:val="F55C9526"/>
    <w:lvl w:ilvl="0" w:tplc="2000000B">
      <w:start w:val="1"/>
      <w:numFmt w:val="bullet"/>
      <w:lvlText w:val=""/>
      <w:lvlJc w:val="left"/>
      <w:pPr>
        <w:ind w:left="1236" w:hanging="360"/>
      </w:pPr>
      <w:rPr>
        <w:rFonts w:ascii="Wingdings" w:hAnsi="Wingdings" w:hint="default"/>
      </w:rPr>
    </w:lvl>
    <w:lvl w:ilvl="1" w:tplc="20000003" w:tentative="1">
      <w:start w:val="1"/>
      <w:numFmt w:val="bullet"/>
      <w:lvlText w:val="o"/>
      <w:lvlJc w:val="left"/>
      <w:pPr>
        <w:ind w:left="1956" w:hanging="360"/>
      </w:pPr>
      <w:rPr>
        <w:rFonts w:ascii="Courier New" w:hAnsi="Courier New" w:cs="Courier New" w:hint="default"/>
      </w:rPr>
    </w:lvl>
    <w:lvl w:ilvl="2" w:tplc="20000005" w:tentative="1">
      <w:start w:val="1"/>
      <w:numFmt w:val="bullet"/>
      <w:lvlText w:val=""/>
      <w:lvlJc w:val="left"/>
      <w:pPr>
        <w:ind w:left="2676" w:hanging="360"/>
      </w:pPr>
      <w:rPr>
        <w:rFonts w:ascii="Wingdings" w:hAnsi="Wingdings" w:hint="default"/>
      </w:rPr>
    </w:lvl>
    <w:lvl w:ilvl="3" w:tplc="20000001" w:tentative="1">
      <w:start w:val="1"/>
      <w:numFmt w:val="bullet"/>
      <w:lvlText w:val=""/>
      <w:lvlJc w:val="left"/>
      <w:pPr>
        <w:ind w:left="3396" w:hanging="360"/>
      </w:pPr>
      <w:rPr>
        <w:rFonts w:ascii="Symbol" w:hAnsi="Symbol" w:hint="default"/>
      </w:rPr>
    </w:lvl>
    <w:lvl w:ilvl="4" w:tplc="20000003" w:tentative="1">
      <w:start w:val="1"/>
      <w:numFmt w:val="bullet"/>
      <w:lvlText w:val="o"/>
      <w:lvlJc w:val="left"/>
      <w:pPr>
        <w:ind w:left="4116" w:hanging="360"/>
      </w:pPr>
      <w:rPr>
        <w:rFonts w:ascii="Courier New" w:hAnsi="Courier New" w:cs="Courier New" w:hint="default"/>
      </w:rPr>
    </w:lvl>
    <w:lvl w:ilvl="5" w:tplc="20000005" w:tentative="1">
      <w:start w:val="1"/>
      <w:numFmt w:val="bullet"/>
      <w:lvlText w:val=""/>
      <w:lvlJc w:val="left"/>
      <w:pPr>
        <w:ind w:left="4836" w:hanging="360"/>
      </w:pPr>
      <w:rPr>
        <w:rFonts w:ascii="Wingdings" w:hAnsi="Wingdings" w:hint="default"/>
      </w:rPr>
    </w:lvl>
    <w:lvl w:ilvl="6" w:tplc="20000001" w:tentative="1">
      <w:start w:val="1"/>
      <w:numFmt w:val="bullet"/>
      <w:lvlText w:val=""/>
      <w:lvlJc w:val="left"/>
      <w:pPr>
        <w:ind w:left="5556" w:hanging="360"/>
      </w:pPr>
      <w:rPr>
        <w:rFonts w:ascii="Symbol" w:hAnsi="Symbol" w:hint="default"/>
      </w:rPr>
    </w:lvl>
    <w:lvl w:ilvl="7" w:tplc="20000003" w:tentative="1">
      <w:start w:val="1"/>
      <w:numFmt w:val="bullet"/>
      <w:lvlText w:val="o"/>
      <w:lvlJc w:val="left"/>
      <w:pPr>
        <w:ind w:left="6276" w:hanging="360"/>
      </w:pPr>
      <w:rPr>
        <w:rFonts w:ascii="Courier New" w:hAnsi="Courier New" w:cs="Courier New" w:hint="default"/>
      </w:rPr>
    </w:lvl>
    <w:lvl w:ilvl="8" w:tplc="20000005" w:tentative="1">
      <w:start w:val="1"/>
      <w:numFmt w:val="bullet"/>
      <w:lvlText w:val=""/>
      <w:lvlJc w:val="left"/>
      <w:pPr>
        <w:ind w:left="6996" w:hanging="360"/>
      </w:pPr>
      <w:rPr>
        <w:rFonts w:ascii="Wingdings" w:hAnsi="Wingdings" w:hint="default"/>
      </w:rPr>
    </w:lvl>
  </w:abstractNum>
  <w:abstractNum w:abstractNumId="4" w15:restartNumberingAfterBreak="0">
    <w:nsid w:val="3FD62D41"/>
    <w:multiLevelType w:val="hybridMultilevel"/>
    <w:tmpl w:val="BB202E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0CF154F"/>
    <w:multiLevelType w:val="hybridMultilevel"/>
    <w:tmpl w:val="BE484066"/>
    <w:lvl w:ilvl="0" w:tplc="2000000B">
      <w:start w:val="1"/>
      <w:numFmt w:val="bullet"/>
      <w:lvlText w:val=""/>
      <w:lvlJc w:val="left"/>
      <w:pPr>
        <w:ind w:left="1198" w:hanging="360"/>
      </w:pPr>
      <w:rPr>
        <w:rFonts w:ascii="Wingdings" w:hAnsi="Wingdings" w:hint="default"/>
      </w:rPr>
    </w:lvl>
    <w:lvl w:ilvl="1" w:tplc="20000003" w:tentative="1">
      <w:start w:val="1"/>
      <w:numFmt w:val="bullet"/>
      <w:lvlText w:val="o"/>
      <w:lvlJc w:val="left"/>
      <w:pPr>
        <w:ind w:left="1918" w:hanging="360"/>
      </w:pPr>
      <w:rPr>
        <w:rFonts w:ascii="Courier New" w:hAnsi="Courier New" w:cs="Courier New" w:hint="default"/>
      </w:rPr>
    </w:lvl>
    <w:lvl w:ilvl="2" w:tplc="20000005" w:tentative="1">
      <w:start w:val="1"/>
      <w:numFmt w:val="bullet"/>
      <w:lvlText w:val=""/>
      <w:lvlJc w:val="left"/>
      <w:pPr>
        <w:ind w:left="2638" w:hanging="360"/>
      </w:pPr>
      <w:rPr>
        <w:rFonts w:ascii="Wingdings" w:hAnsi="Wingdings" w:hint="default"/>
      </w:rPr>
    </w:lvl>
    <w:lvl w:ilvl="3" w:tplc="20000001" w:tentative="1">
      <w:start w:val="1"/>
      <w:numFmt w:val="bullet"/>
      <w:lvlText w:val=""/>
      <w:lvlJc w:val="left"/>
      <w:pPr>
        <w:ind w:left="3358" w:hanging="360"/>
      </w:pPr>
      <w:rPr>
        <w:rFonts w:ascii="Symbol" w:hAnsi="Symbol" w:hint="default"/>
      </w:rPr>
    </w:lvl>
    <w:lvl w:ilvl="4" w:tplc="20000003" w:tentative="1">
      <w:start w:val="1"/>
      <w:numFmt w:val="bullet"/>
      <w:lvlText w:val="o"/>
      <w:lvlJc w:val="left"/>
      <w:pPr>
        <w:ind w:left="4078" w:hanging="360"/>
      </w:pPr>
      <w:rPr>
        <w:rFonts w:ascii="Courier New" w:hAnsi="Courier New" w:cs="Courier New" w:hint="default"/>
      </w:rPr>
    </w:lvl>
    <w:lvl w:ilvl="5" w:tplc="20000005" w:tentative="1">
      <w:start w:val="1"/>
      <w:numFmt w:val="bullet"/>
      <w:lvlText w:val=""/>
      <w:lvlJc w:val="left"/>
      <w:pPr>
        <w:ind w:left="4798" w:hanging="360"/>
      </w:pPr>
      <w:rPr>
        <w:rFonts w:ascii="Wingdings" w:hAnsi="Wingdings" w:hint="default"/>
      </w:rPr>
    </w:lvl>
    <w:lvl w:ilvl="6" w:tplc="20000001" w:tentative="1">
      <w:start w:val="1"/>
      <w:numFmt w:val="bullet"/>
      <w:lvlText w:val=""/>
      <w:lvlJc w:val="left"/>
      <w:pPr>
        <w:ind w:left="5518" w:hanging="360"/>
      </w:pPr>
      <w:rPr>
        <w:rFonts w:ascii="Symbol" w:hAnsi="Symbol" w:hint="default"/>
      </w:rPr>
    </w:lvl>
    <w:lvl w:ilvl="7" w:tplc="20000003" w:tentative="1">
      <w:start w:val="1"/>
      <w:numFmt w:val="bullet"/>
      <w:lvlText w:val="o"/>
      <w:lvlJc w:val="left"/>
      <w:pPr>
        <w:ind w:left="6238" w:hanging="360"/>
      </w:pPr>
      <w:rPr>
        <w:rFonts w:ascii="Courier New" w:hAnsi="Courier New" w:cs="Courier New" w:hint="default"/>
      </w:rPr>
    </w:lvl>
    <w:lvl w:ilvl="8" w:tplc="20000005" w:tentative="1">
      <w:start w:val="1"/>
      <w:numFmt w:val="bullet"/>
      <w:lvlText w:val=""/>
      <w:lvlJc w:val="left"/>
      <w:pPr>
        <w:ind w:left="6958" w:hanging="360"/>
      </w:pPr>
      <w:rPr>
        <w:rFonts w:ascii="Wingdings" w:hAnsi="Wingdings" w:hint="default"/>
      </w:rPr>
    </w:lvl>
  </w:abstractNum>
  <w:abstractNum w:abstractNumId="6" w15:restartNumberingAfterBreak="0">
    <w:nsid w:val="43FF61F3"/>
    <w:multiLevelType w:val="hybridMultilevel"/>
    <w:tmpl w:val="D92E43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2C1241"/>
    <w:multiLevelType w:val="hybridMultilevel"/>
    <w:tmpl w:val="EA0C51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9D37C8"/>
    <w:multiLevelType w:val="hybridMultilevel"/>
    <w:tmpl w:val="55C6FE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8418D7"/>
    <w:multiLevelType w:val="hybridMultilevel"/>
    <w:tmpl w:val="29168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4239AB"/>
    <w:multiLevelType w:val="hybridMultilevel"/>
    <w:tmpl w:val="0FB63A3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9DA2783"/>
    <w:multiLevelType w:val="hybridMultilevel"/>
    <w:tmpl w:val="0A4E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E111465"/>
    <w:multiLevelType w:val="hybridMultilevel"/>
    <w:tmpl w:val="39721A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6"/>
  </w:num>
  <w:num w:numId="6">
    <w:abstractNumId w:val="8"/>
  </w:num>
  <w:num w:numId="7">
    <w:abstractNumId w:val="9"/>
  </w:num>
  <w:num w:numId="8">
    <w:abstractNumId w:val="12"/>
  </w:num>
  <w:num w:numId="9">
    <w:abstractNumId w:val="10"/>
  </w:num>
  <w:num w:numId="10">
    <w:abstractNumId w:val="3"/>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AF"/>
    <w:rsid w:val="0007240A"/>
    <w:rsid w:val="000A00F6"/>
    <w:rsid w:val="000B3761"/>
    <w:rsid w:val="00187C25"/>
    <w:rsid w:val="001920CC"/>
    <w:rsid w:val="00194758"/>
    <w:rsid w:val="001950CD"/>
    <w:rsid w:val="001B43BB"/>
    <w:rsid w:val="001D0364"/>
    <w:rsid w:val="001E4A1F"/>
    <w:rsid w:val="00200F9B"/>
    <w:rsid w:val="00221322"/>
    <w:rsid w:val="00231F49"/>
    <w:rsid w:val="00236BE8"/>
    <w:rsid w:val="002870A5"/>
    <w:rsid w:val="002B390B"/>
    <w:rsid w:val="002C133F"/>
    <w:rsid w:val="002C249F"/>
    <w:rsid w:val="002C476A"/>
    <w:rsid w:val="002D203C"/>
    <w:rsid w:val="002E2A2F"/>
    <w:rsid w:val="0031104B"/>
    <w:rsid w:val="003A17D6"/>
    <w:rsid w:val="003B1D67"/>
    <w:rsid w:val="003C5830"/>
    <w:rsid w:val="003C7130"/>
    <w:rsid w:val="004133F5"/>
    <w:rsid w:val="00424CB4"/>
    <w:rsid w:val="00451109"/>
    <w:rsid w:val="00486706"/>
    <w:rsid w:val="004973A5"/>
    <w:rsid w:val="004C17BA"/>
    <w:rsid w:val="004F7FFB"/>
    <w:rsid w:val="00553956"/>
    <w:rsid w:val="005652EA"/>
    <w:rsid w:val="00570ACC"/>
    <w:rsid w:val="00580A8A"/>
    <w:rsid w:val="005B67E3"/>
    <w:rsid w:val="00612C80"/>
    <w:rsid w:val="00637B99"/>
    <w:rsid w:val="0065398A"/>
    <w:rsid w:val="006611AD"/>
    <w:rsid w:val="00684C78"/>
    <w:rsid w:val="006A2F04"/>
    <w:rsid w:val="006D22CC"/>
    <w:rsid w:val="006D53F3"/>
    <w:rsid w:val="006F1E1A"/>
    <w:rsid w:val="00714522"/>
    <w:rsid w:val="00731ECA"/>
    <w:rsid w:val="0073290E"/>
    <w:rsid w:val="007959C9"/>
    <w:rsid w:val="007D66AA"/>
    <w:rsid w:val="007F74F1"/>
    <w:rsid w:val="007F7809"/>
    <w:rsid w:val="0081600D"/>
    <w:rsid w:val="008171D8"/>
    <w:rsid w:val="00841516"/>
    <w:rsid w:val="00852618"/>
    <w:rsid w:val="008534FC"/>
    <w:rsid w:val="00887300"/>
    <w:rsid w:val="00892DF7"/>
    <w:rsid w:val="008B3394"/>
    <w:rsid w:val="008E6FA7"/>
    <w:rsid w:val="009170AF"/>
    <w:rsid w:val="00985687"/>
    <w:rsid w:val="0098793A"/>
    <w:rsid w:val="009A6FEA"/>
    <w:rsid w:val="009B3D12"/>
    <w:rsid w:val="00A22FD5"/>
    <w:rsid w:val="00A30661"/>
    <w:rsid w:val="00A95934"/>
    <w:rsid w:val="00AD4CE3"/>
    <w:rsid w:val="00B2307D"/>
    <w:rsid w:val="00B553CE"/>
    <w:rsid w:val="00BF2BE7"/>
    <w:rsid w:val="00C171F4"/>
    <w:rsid w:val="00C23186"/>
    <w:rsid w:val="00C667D1"/>
    <w:rsid w:val="00C7650C"/>
    <w:rsid w:val="00C948E7"/>
    <w:rsid w:val="00CC527E"/>
    <w:rsid w:val="00CC7B0B"/>
    <w:rsid w:val="00D46A75"/>
    <w:rsid w:val="00D507C5"/>
    <w:rsid w:val="00D76025"/>
    <w:rsid w:val="00DE600C"/>
    <w:rsid w:val="00DF1D08"/>
    <w:rsid w:val="00E00CFA"/>
    <w:rsid w:val="00E07C20"/>
    <w:rsid w:val="00E10FC7"/>
    <w:rsid w:val="00E365BF"/>
    <w:rsid w:val="00E5717D"/>
    <w:rsid w:val="00E57BFA"/>
    <w:rsid w:val="00E8166F"/>
    <w:rsid w:val="00E83D08"/>
    <w:rsid w:val="00EB11DA"/>
    <w:rsid w:val="00EE70B7"/>
    <w:rsid w:val="00F00BBE"/>
    <w:rsid w:val="00F04B66"/>
    <w:rsid w:val="00F06954"/>
    <w:rsid w:val="00F45801"/>
    <w:rsid w:val="00F46F91"/>
    <w:rsid w:val="00F47D9F"/>
    <w:rsid w:val="00F931A2"/>
    <w:rsid w:val="00FD394C"/>
    <w:rsid w:val="00FD591B"/>
    <w:rsid w:val="00FF1A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2010"/>
  <w15:chartTrackingRefBased/>
  <w15:docId w15:val="{4156B8E1-0204-4881-A637-077EA73A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0AF"/>
    <w:pPr>
      <w:widowControl w:val="0"/>
      <w:autoSpaceDE w:val="0"/>
      <w:autoSpaceDN w:val="0"/>
      <w:spacing w:after="0" w:line="240" w:lineRule="auto"/>
      <w:ind w:left="1247"/>
      <w:outlineLvl w:val="0"/>
    </w:pPr>
    <w:rPr>
      <w:rFonts w:ascii="Trebuchet MS" w:eastAsia="Trebuchet MS" w:hAnsi="Trebuchet MS" w:cs="Trebuchet MS"/>
      <w:b/>
      <w:bCs/>
      <w:kern w:val="0"/>
      <w:sz w:val="56"/>
      <w:szCs w:val="56"/>
      <w:lang w:val="en-US"/>
      <w14:ligatures w14:val="none"/>
    </w:rPr>
  </w:style>
  <w:style w:type="paragraph" w:styleId="Heading2">
    <w:name w:val="heading 2"/>
    <w:basedOn w:val="Normal"/>
    <w:next w:val="Normal"/>
    <w:link w:val="Heading2Char"/>
    <w:uiPriority w:val="9"/>
    <w:unhideWhenUsed/>
    <w:qFormat/>
    <w:rsid w:val="00917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7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26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0AF"/>
    <w:rPr>
      <w:rFonts w:ascii="Trebuchet MS" w:eastAsia="Trebuchet MS" w:hAnsi="Trebuchet MS" w:cs="Trebuchet MS"/>
      <w:b/>
      <w:bCs/>
      <w:kern w:val="0"/>
      <w:sz w:val="56"/>
      <w:szCs w:val="56"/>
      <w:lang w:val="en-US"/>
      <w14:ligatures w14:val="none"/>
    </w:rPr>
  </w:style>
  <w:style w:type="paragraph" w:styleId="Title">
    <w:name w:val="Title"/>
    <w:basedOn w:val="Normal"/>
    <w:link w:val="TitleChar"/>
    <w:uiPriority w:val="10"/>
    <w:qFormat/>
    <w:rsid w:val="009170AF"/>
    <w:pPr>
      <w:widowControl w:val="0"/>
      <w:autoSpaceDE w:val="0"/>
      <w:autoSpaceDN w:val="0"/>
      <w:spacing w:after="0" w:line="240" w:lineRule="auto"/>
      <w:ind w:left="16" w:right="74"/>
      <w:jc w:val="center"/>
    </w:pPr>
    <w:rPr>
      <w:rFonts w:ascii="Times New Roman" w:eastAsia="Times New Roman" w:hAnsi="Times New Roman" w:cs="Times New Roman"/>
      <w:kern w:val="0"/>
      <w:sz w:val="204"/>
      <w:szCs w:val="204"/>
      <w:lang w:val="en-US"/>
      <w14:ligatures w14:val="none"/>
    </w:rPr>
  </w:style>
  <w:style w:type="character" w:customStyle="1" w:styleId="TitleChar">
    <w:name w:val="Title Char"/>
    <w:basedOn w:val="DefaultParagraphFont"/>
    <w:link w:val="Title"/>
    <w:uiPriority w:val="10"/>
    <w:rsid w:val="009170AF"/>
    <w:rPr>
      <w:rFonts w:ascii="Times New Roman" w:eastAsia="Times New Roman" w:hAnsi="Times New Roman" w:cs="Times New Roman"/>
      <w:kern w:val="0"/>
      <w:sz w:val="204"/>
      <w:szCs w:val="204"/>
      <w:lang w:val="en-US"/>
      <w14:ligatures w14:val="none"/>
    </w:rPr>
  </w:style>
  <w:style w:type="character" w:customStyle="1" w:styleId="Heading3Char">
    <w:name w:val="Heading 3 Char"/>
    <w:basedOn w:val="DefaultParagraphFont"/>
    <w:link w:val="Heading3"/>
    <w:uiPriority w:val="9"/>
    <w:semiHidden/>
    <w:rsid w:val="009170A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9170AF"/>
    <w:pPr>
      <w:widowControl w:val="0"/>
      <w:autoSpaceDE w:val="0"/>
      <w:autoSpaceDN w:val="0"/>
      <w:spacing w:after="0" w:line="240" w:lineRule="auto"/>
    </w:pPr>
    <w:rPr>
      <w:rFonts w:ascii="Verdana" w:eastAsia="Verdana" w:hAnsi="Verdana" w:cs="Verdana"/>
      <w:kern w:val="0"/>
      <w:sz w:val="24"/>
      <w:szCs w:val="24"/>
      <w:lang w:val="en-US"/>
      <w14:ligatures w14:val="none"/>
    </w:rPr>
  </w:style>
  <w:style w:type="character" w:customStyle="1" w:styleId="BodyTextChar">
    <w:name w:val="Body Text Char"/>
    <w:basedOn w:val="DefaultParagraphFont"/>
    <w:link w:val="BodyText"/>
    <w:uiPriority w:val="1"/>
    <w:rsid w:val="009170AF"/>
    <w:rPr>
      <w:rFonts w:ascii="Verdana" w:eastAsia="Verdana" w:hAnsi="Verdana" w:cs="Verdana"/>
      <w:kern w:val="0"/>
      <w:sz w:val="24"/>
      <w:szCs w:val="24"/>
      <w:lang w:val="en-US"/>
      <w14:ligatures w14:val="none"/>
    </w:rPr>
  </w:style>
  <w:style w:type="character" w:customStyle="1" w:styleId="Heading2Char">
    <w:name w:val="Heading 2 Char"/>
    <w:basedOn w:val="DefaultParagraphFont"/>
    <w:link w:val="Heading2"/>
    <w:uiPriority w:val="9"/>
    <w:rsid w:val="009170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6FEA"/>
    <w:pPr>
      <w:ind w:left="720"/>
      <w:contextualSpacing/>
    </w:pPr>
  </w:style>
  <w:style w:type="paragraph" w:styleId="FootnoteText">
    <w:name w:val="footnote text"/>
    <w:basedOn w:val="Normal"/>
    <w:link w:val="FootnoteTextChar"/>
    <w:uiPriority w:val="99"/>
    <w:semiHidden/>
    <w:unhideWhenUsed/>
    <w:rsid w:val="00A22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FD5"/>
    <w:rPr>
      <w:sz w:val="20"/>
      <w:szCs w:val="20"/>
    </w:rPr>
  </w:style>
  <w:style w:type="character" w:styleId="FootnoteReference">
    <w:name w:val="footnote reference"/>
    <w:basedOn w:val="DefaultParagraphFont"/>
    <w:uiPriority w:val="99"/>
    <w:semiHidden/>
    <w:unhideWhenUsed/>
    <w:rsid w:val="00A22FD5"/>
    <w:rPr>
      <w:vertAlign w:val="superscript"/>
    </w:rPr>
  </w:style>
  <w:style w:type="paragraph" w:customStyle="1" w:styleId="TableParagraph">
    <w:name w:val="Table Paragraph"/>
    <w:basedOn w:val="Normal"/>
    <w:uiPriority w:val="1"/>
    <w:qFormat/>
    <w:rsid w:val="00A22FD5"/>
    <w:pPr>
      <w:widowControl w:val="0"/>
      <w:autoSpaceDE w:val="0"/>
      <w:autoSpaceDN w:val="0"/>
      <w:spacing w:before="173" w:after="0" w:line="240" w:lineRule="auto"/>
      <w:ind w:left="170"/>
    </w:pPr>
    <w:rPr>
      <w:rFonts w:ascii="Verdana" w:eastAsia="Verdana" w:hAnsi="Verdana" w:cs="Verdana"/>
      <w:kern w:val="0"/>
      <w:lang w:val="en-US"/>
      <w14:ligatures w14:val="none"/>
    </w:rPr>
  </w:style>
  <w:style w:type="character" w:customStyle="1" w:styleId="Heading4Char">
    <w:name w:val="Heading 4 Char"/>
    <w:basedOn w:val="DefaultParagraphFont"/>
    <w:link w:val="Heading4"/>
    <w:uiPriority w:val="9"/>
    <w:semiHidden/>
    <w:rsid w:val="0085261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85687"/>
    <w:rPr>
      <w:color w:val="0563C1" w:themeColor="hyperlink"/>
      <w:u w:val="single"/>
    </w:rPr>
  </w:style>
  <w:style w:type="character" w:styleId="UnresolvedMention">
    <w:name w:val="Unresolved Mention"/>
    <w:basedOn w:val="DefaultParagraphFont"/>
    <w:uiPriority w:val="99"/>
    <w:semiHidden/>
    <w:unhideWhenUsed/>
    <w:rsid w:val="00985687"/>
    <w:rPr>
      <w:color w:val="605E5C"/>
      <w:shd w:val="clear" w:color="auto" w:fill="E1DFDD"/>
    </w:rPr>
  </w:style>
  <w:style w:type="paragraph" w:styleId="NoSpacing">
    <w:name w:val="No Spacing"/>
    <w:uiPriority w:val="1"/>
    <w:qFormat/>
    <w:rsid w:val="00841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l.eu/personal-assistance/" TargetMode="External"/><Relationship Id="rId13" Type="http://schemas.openxmlformats.org/officeDocument/2006/relationships/hyperlink" Target="https://enil.eu/wp-content/uploads/2022/03/Myths-Buster-final-spread-A3-W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5ARX-_7a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i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l.eu/wp-content/uploads/2022/03/Mladenov_Pokern_Bulic-PA_Checklist.pdf" TargetMode="External"/><Relationship Id="rId5" Type="http://schemas.openxmlformats.org/officeDocument/2006/relationships/webSettings" Target="webSettings.xml"/><Relationship Id="rId15" Type="http://schemas.openxmlformats.org/officeDocument/2006/relationships/hyperlink" Target="https://enil.eu/project/independent-living-research-network/" TargetMode="External"/><Relationship Id="rId10" Type="http://schemas.openxmlformats.org/officeDocument/2006/relationships/hyperlink" Target="https://enil.eu/explainer-difference-between-personal-assistance-and-home-care/" TargetMode="External"/><Relationship Id="rId4" Type="http://schemas.openxmlformats.org/officeDocument/2006/relationships/settings" Target="settings.xml"/><Relationship Id="rId9" Type="http://schemas.openxmlformats.org/officeDocument/2006/relationships/hyperlink" Target="https://enil.eu/independent-living/" TargetMode="External"/><Relationship Id="rId14" Type="http://schemas.openxmlformats.org/officeDocument/2006/relationships/hyperlink" Target="https://www.independentliving.org/docs6/ratzka200410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documents/legal-standards-and-guidelines/crpdc5-guidelines-deinstitutionalization-including" TargetMode="External"/><Relationship Id="rId2" Type="http://schemas.openxmlformats.org/officeDocument/2006/relationships/hyperlink" Target="https://www.ohchr.org/en/documents/legal-standards-and-guidelines/crpdc5-guidelines-deinstitutionalization-including" TargetMode="External"/><Relationship Id="rId1" Type="http://schemas.openxmlformats.org/officeDocument/2006/relationships/hyperlink" Target="http://www.scienceopen.com/hosted-document?doi=10.13169/intljofdissocjus.3.1.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C7A2-58E0-4BE4-9F2E-3637E368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7710</Words>
  <Characters>44950</Characters>
  <Application>Microsoft Office Word</Application>
  <DocSecurity>0</DocSecurity>
  <Lines>848</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Gugushvili, Nino (PSYCHOLOGY)</dc:creator>
  <cp:keywords/>
  <dc:description/>
  <cp:lastModifiedBy>cilmicrosoftoffice</cp:lastModifiedBy>
  <cp:revision>2</cp:revision>
  <dcterms:created xsi:type="dcterms:W3CDTF">2024-03-06T10:14:00Z</dcterms:created>
  <dcterms:modified xsi:type="dcterms:W3CDTF">2024-03-06T10:14:00Z</dcterms:modified>
</cp:coreProperties>
</file>